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729" w:rsidRPr="008D0020" w:rsidRDefault="00303ACC" w:rsidP="008D0020">
      <w:pPr>
        <w:shd w:val="clear" w:color="auto" w:fill="00663F"/>
        <w:bidi/>
        <w:spacing w:after="0"/>
        <w:jc w:val="center"/>
        <w:rPr>
          <w:rFonts w:ascii="Sakkal Majalla" w:hAnsi="Sakkal Majalla" w:cs="Sakkal Majalla"/>
          <w:sz w:val="32"/>
          <w:szCs w:val="32"/>
        </w:rPr>
      </w:pPr>
      <w:bookmarkStart w:id="0" w:name="_GoBack"/>
      <w:bookmarkEnd w:id="0"/>
      <w:r w:rsidRPr="008D0020">
        <w:rPr>
          <w:rFonts w:ascii="Sakkal Majalla" w:hAnsi="Sakkal Majalla" w:cs="Sakkal Majalla"/>
          <w:b/>
          <w:color w:val="FFFFFF"/>
          <w:sz w:val="32"/>
          <w:szCs w:val="32"/>
          <w:rtl/>
        </w:rPr>
        <w:t>الجمهورية الجزائرية الديمقراطية الشعبية</w:t>
      </w:r>
    </w:p>
    <w:p w:rsidR="003B0729" w:rsidRPr="008D0020" w:rsidRDefault="00303ACC" w:rsidP="008D0020">
      <w:pPr>
        <w:shd w:val="clear" w:color="auto" w:fill="00663F"/>
        <w:bidi/>
        <w:spacing w:after="0"/>
        <w:jc w:val="center"/>
        <w:rPr>
          <w:rFonts w:ascii="Sakkal Majalla" w:hAnsi="Sakkal Majalla" w:cs="Sakkal Majalla"/>
          <w:sz w:val="32"/>
          <w:szCs w:val="32"/>
        </w:rPr>
      </w:pPr>
      <w:r w:rsidRPr="008D0020">
        <w:rPr>
          <w:rFonts w:ascii="Sakkal Majalla" w:hAnsi="Sakkal Majalla" w:cs="Sakkal Majalla"/>
          <w:b/>
          <w:color w:val="FFFFFF"/>
          <w:sz w:val="32"/>
          <w:szCs w:val="32"/>
          <w:rtl/>
        </w:rPr>
        <w:t>وزارة التعليم العالي والبحث العلمي</w:t>
      </w:r>
    </w:p>
    <w:p w:rsidR="003B0729" w:rsidRPr="008D0020" w:rsidRDefault="00303ACC" w:rsidP="008D0020">
      <w:pPr>
        <w:shd w:val="clear" w:color="auto" w:fill="00804F"/>
        <w:bidi/>
        <w:jc w:val="center"/>
        <w:rPr>
          <w:rFonts w:ascii="Sakkal Majalla" w:hAnsi="Sakkal Majalla" w:cs="Sakkal Majalla"/>
          <w:sz w:val="32"/>
          <w:szCs w:val="32"/>
        </w:rPr>
      </w:pPr>
      <w:r w:rsidRPr="008D0020">
        <w:rPr>
          <w:rFonts w:ascii="Sakkal Majalla" w:hAnsi="Sakkal Majalla" w:cs="Sakkal Majalla"/>
          <w:b/>
          <w:color w:val="FFFFFF"/>
          <w:sz w:val="32"/>
          <w:szCs w:val="32"/>
          <w:rtl/>
        </w:rPr>
        <w:t>اللجنة الوطنية التنسيقية لمتابعة الابتكار وريادة الأعمال الجامعية والواجهات</w:t>
      </w:r>
    </w:p>
    <w:p w:rsidR="003B0729" w:rsidRPr="008D0020" w:rsidRDefault="003B0729" w:rsidP="008D0020">
      <w:pPr>
        <w:bidi/>
        <w:jc w:val="center"/>
        <w:rPr>
          <w:rFonts w:ascii="Sakkal Majalla" w:hAnsi="Sakkal Majalla" w:cs="Sakkal Majalla"/>
          <w:sz w:val="32"/>
          <w:szCs w:val="32"/>
        </w:rPr>
      </w:pPr>
    </w:p>
    <w:p w:rsidR="003B0729" w:rsidRPr="008D0020" w:rsidRDefault="003B0729" w:rsidP="008D0020">
      <w:pPr>
        <w:bidi/>
        <w:jc w:val="center"/>
        <w:rPr>
          <w:rFonts w:ascii="Sakkal Majalla" w:hAnsi="Sakkal Majalla" w:cs="Sakkal Majalla"/>
          <w:sz w:val="32"/>
          <w:szCs w:val="32"/>
        </w:rPr>
      </w:pPr>
    </w:p>
    <w:p w:rsidR="003B0729" w:rsidRPr="009B6AA7" w:rsidRDefault="00303ACC" w:rsidP="008D0020">
      <w:pPr>
        <w:pBdr>
          <w:top w:val="single" w:sz="18" w:space="4" w:color="00663F"/>
          <w:left w:val="single" w:sz="18" w:space="4" w:color="00663F"/>
          <w:bottom w:val="single" w:sz="18" w:space="4" w:color="00663F"/>
          <w:right w:val="single" w:sz="18" w:space="4" w:color="00663F"/>
        </w:pBdr>
        <w:shd w:val="clear" w:color="auto" w:fill="E8F5EE"/>
        <w:bidi/>
        <w:spacing w:before="120"/>
        <w:ind w:left="567" w:right="567"/>
        <w:jc w:val="center"/>
        <w:rPr>
          <w:rFonts w:ascii="Sakkal Majalla" w:hAnsi="Sakkal Majalla" w:cs="Sakkal Majalla"/>
          <w:bCs/>
          <w:sz w:val="40"/>
          <w:szCs w:val="40"/>
        </w:rPr>
      </w:pPr>
      <w:r w:rsidRPr="009B6AA7">
        <w:rPr>
          <w:rFonts w:ascii="Sakkal Majalla" w:hAnsi="Sakkal Majalla" w:cs="Sakkal Majalla"/>
          <w:bCs/>
          <w:color w:val="00663F"/>
          <w:sz w:val="40"/>
          <w:szCs w:val="40"/>
          <w:rtl/>
        </w:rPr>
        <w:t>دليل إجرائي متكامل</w:t>
      </w:r>
      <w:r w:rsidRPr="009B6AA7">
        <w:rPr>
          <w:rFonts w:ascii="Sakkal Majalla" w:hAnsi="Sakkal Majalla" w:cs="Sakkal Majalla"/>
          <w:bCs/>
          <w:color w:val="00663F"/>
          <w:sz w:val="40"/>
          <w:szCs w:val="40"/>
          <w:rtl/>
        </w:rPr>
        <w:br/>
        <w:t>لاستثمار نماذج المؤسسات الناشئة العالمية</w:t>
      </w:r>
      <w:r w:rsidRPr="009B6AA7">
        <w:rPr>
          <w:rFonts w:ascii="Sakkal Majalla" w:hAnsi="Sakkal Majalla" w:cs="Sakkal Majalla"/>
          <w:bCs/>
          <w:color w:val="00663F"/>
          <w:sz w:val="40"/>
          <w:szCs w:val="40"/>
          <w:rtl/>
        </w:rPr>
        <w:br/>
        <w:t>في تجسيد مشاريع ريادة الأعمال الجامعية</w:t>
      </w:r>
      <w:r w:rsidRPr="009B6AA7">
        <w:rPr>
          <w:rFonts w:ascii="Sakkal Majalla" w:hAnsi="Sakkal Majalla" w:cs="Sakkal Majalla"/>
          <w:bCs/>
          <w:color w:val="00663F"/>
          <w:sz w:val="40"/>
          <w:szCs w:val="40"/>
          <w:rtl/>
        </w:rPr>
        <w:br/>
        <w:t>مقاربة منهجية للتكييف مع خصوصيات السوق الجزائري</w:t>
      </w:r>
    </w:p>
    <w:p w:rsidR="003B0729" w:rsidRPr="009B6AA7" w:rsidRDefault="00303ACC" w:rsidP="008D0020">
      <w:pPr>
        <w:bidi/>
        <w:spacing w:after="60"/>
        <w:jc w:val="center"/>
        <w:rPr>
          <w:rFonts w:ascii="Sakkal Majalla" w:hAnsi="Sakkal Majalla" w:cs="Sakkal Majalla"/>
          <w:b/>
          <w:bCs/>
          <w:sz w:val="32"/>
          <w:szCs w:val="32"/>
        </w:rPr>
      </w:pPr>
      <w:r w:rsidRPr="009B6AA7">
        <w:rPr>
          <w:rFonts w:ascii="Sakkal Majalla" w:hAnsi="Sakkal Majalla" w:cs="Sakkal Majalla"/>
          <w:b/>
          <w:bCs/>
          <w:color w:val="D21034"/>
          <w:sz w:val="32"/>
          <w:szCs w:val="32"/>
          <w:rtl/>
        </w:rPr>
        <w:t>في إطار القرار الوزاري 1275، المعدل والمتمم، شهادة جامعية / مؤسسة ناشئة</w:t>
      </w:r>
    </w:p>
    <w:p w:rsidR="003B0729" w:rsidRPr="009B6AA7" w:rsidRDefault="00303ACC" w:rsidP="008D0020">
      <w:pPr>
        <w:bidi/>
        <w:spacing w:after="240"/>
        <w:jc w:val="center"/>
        <w:rPr>
          <w:rFonts w:ascii="Sakkal Majalla" w:hAnsi="Sakkal Majalla" w:cs="Sakkal Majalla"/>
          <w:b/>
          <w:bCs/>
          <w:sz w:val="32"/>
          <w:szCs w:val="32"/>
        </w:rPr>
      </w:pPr>
      <w:r w:rsidRPr="009B6AA7">
        <w:rPr>
          <w:rFonts w:ascii="Sakkal Majalla" w:hAnsi="Sakkal Majalla" w:cs="Sakkal Majalla"/>
          <w:b/>
          <w:bCs/>
          <w:color w:val="555555"/>
          <w:sz w:val="32"/>
          <w:szCs w:val="32"/>
          <w:rtl/>
        </w:rPr>
        <w:t>موجّه لحاضنات الأعمال، الطلبة، والأساتذة المؤطرين</w:t>
      </w:r>
    </w:p>
    <w:p w:rsidR="003B0729" w:rsidRPr="008D0020" w:rsidRDefault="003B0729" w:rsidP="008D0020">
      <w:pPr>
        <w:bidi/>
        <w:jc w:val="center"/>
        <w:rPr>
          <w:rFonts w:ascii="Sakkal Majalla" w:hAnsi="Sakkal Majalla" w:cs="Sakkal Majalla"/>
          <w:sz w:val="32"/>
          <w:szCs w:val="32"/>
        </w:rPr>
      </w:pPr>
    </w:p>
    <w:p w:rsidR="003B0729" w:rsidRPr="008D0020" w:rsidRDefault="003B0729" w:rsidP="008D0020">
      <w:pPr>
        <w:bidi/>
        <w:jc w:val="center"/>
        <w:rPr>
          <w:rFonts w:ascii="Sakkal Majalla" w:hAnsi="Sakkal Majalla" w:cs="Sakkal Majalla"/>
          <w:sz w:val="32"/>
          <w:szCs w:val="32"/>
        </w:rPr>
      </w:pPr>
    </w:p>
    <w:p w:rsidR="003B0729" w:rsidRPr="008D0020" w:rsidRDefault="003B0729" w:rsidP="008D0020">
      <w:pPr>
        <w:bidi/>
        <w:jc w:val="center"/>
        <w:rPr>
          <w:rFonts w:ascii="Sakkal Majalla" w:hAnsi="Sakkal Majalla" w:cs="Sakkal Majalla"/>
          <w:sz w:val="32"/>
          <w:szCs w:val="32"/>
        </w:rPr>
      </w:pPr>
    </w:p>
    <w:p w:rsidR="003B0729" w:rsidRPr="008D0020" w:rsidRDefault="00303ACC" w:rsidP="008D0020">
      <w:pPr>
        <w:shd w:val="clear" w:color="auto" w:fill="00663F"/>
        <w:bidi/>
        <w:spacing w:after="0"/>
        <w:jc w:val="center"/>
        <w:rPr>
          <w:rFonts w:ascii="Sakkal Majalla" w:hAnsi="Sakkal Majalla" w:cs="Sakkal Majalla"/>
          <w:sz w:val="32"/>
          <w:szCs w:val="32"/>
        </w:rPr>
      </w:pPr>
      <w:r w:rsidRPr="008D0020">
        <w:rPr>
          <w:rFonts w:ascii="Sakkal Majalla" w:hAnsi="Sakkal Majalla" w:cs="Sakkal Majalla"/>
          <w:b/>
          <w:color w:val="FFFFFF"/>
          <w:sz w:val="32"/>
          <w:szCs w:val="32"/>
          <w:rtl/>
        </w:rPr>
        <w:t>إصدار: أفريل 2026</w:t>
      </w:r>
    </w:p>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sz w:val="32"/>
          <w:szCs w:val="32"/>
        </w:rPr>
        <w:br w:type="page"/>
      </w:r>
    </w:p>
    <w:p w:rsidR="003B0729" w:rsidRPr="008D0020" w:rsidRDefault="00303ACC" w:rsidP="008D0020">
      <w:pPr>
        <w:shd w:val="clear" w:color="auto" w:fill="00663F"/>
        <w:bidi/>
        <w:spacing w:before="120" w:after="160"/>
        <w:rPr>
          <w:rFonts w:ascii="Sakkal Majalla" w:hAnsi="Sakkal Majalla" w:cs="Sakkal Majalla"/>
          <w:sz w:val="32"/>
          <w:szCs w:val="32"/>
        </w:rPr>
      </w:pPr>
      <w:r w:rsidRPr="008D0020">
        <w:rPr>
          <w:rFonts w:ascii="Sakkal Majalla" w:hAnsi="Sakkal Majalla" w:cs="Sakkal Majalla"/>
          <w:b/>
          <w:color w:val="FFFFFF"/>
          <w:sz w:val="32"/>
          <w:szCs w:val="32"/>
          <w:rtl/>
        </w:rPr>
        <w:lastRenderedPageBreak/>
        <w:t>فهرس المحتويات</w:t>
      </w:r>
    </w:p>
    <w:p w:rsidR="003B0729" w:rsidRPr="008D0020" w:rsidRDefault="003B0729" w:rsidP="008D0020">
      <w:pPr>
        <w:bidi/>
        <w:rPr>
          <w:rFonts w:ascii="Sakkal Majalla" w:hAnsi="Sakkal Majalla" w:cs="Sakkal Majalla"/>
          <w:sz w:val="32"/>
          <w:szCs w:val="32"/>
        </w:rPr>
      </w:pPr>
    </w:p>
    <w:tbl>
      <w:tblPr>
        <w:tblStyle w:val="Grilledutableau"/>
        <w:bidiVisual/>
        <w:tblW w:w="0" w:type="auto"/>
        <w:jc w:val="center"/>
        <w:tblBorders>
          <w:top w:val="single" w:sz="4" w:space="0" w:color="00663F"/>
          <w:left w:val="single" w:sz="4" w:space="0" w:color="00663F"/>
          <w:bottom w:val="single" w:sz="4" w:space="0" w:color="00663F"/>
          <w:right w:val="single" w:sz="4" w:space="0" w:color="00663F"/>
          <w:insideH w:val="single" w:sz="4" w:space="0" w:color="00663F"/>
          <w:insideV w:val="single" w:sz="4" w:space="0" w:color="00663F"/>
        </w:tblBorders>
        <w:tblLook w:val="04A0" w:firstRow="1" w:lastRow="0" w:firstColumn="1" w:lastColumn="0" w:noHBand="0" w:noVBand="1"/>
      </w:tblPr>
      <w:tblGrid>
        <w:gridCol w:w="7370"/>
        <w:gridCol w:w="1134"/>
      </w:tblGrid>
      <w:tr w:rsidR="003B0729" w:rsidRPr="008D0020" w:rsidTr="008D0020">
        <w:trPr>
          <w:jc w:val="center"/>
        </w:trPr>
        <w:tc>
          <w:tcPr>
            <w:tcW w:w="7370"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00663F"/>
                <w:sz w:val="32"/>
                <w:szCs w:val="32"/>
                <w:rtl/>
              </w:rPr>
              <w:t>الخطة المتكاملة لاستلهام النماذج الناجحة وإعادة تجسيدها وفق خصوصية السوق الجزائري</w:t>
            </w:r>
          </w:p>
        </w:tc>
        <w:tc>
          <w:tcPr>
            <w:tcW w:w="1134"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00663F"/>
                <w:sz w:val="32"/>
                <w:szCs w:val="32"/>
              </w:rPr>
              <w:t>3</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 السياق والأهداف الاستراتيجية</w:t>
            </w:r>
          </w:p>
        </w:tc>
        <w:tc>
          <w:tcPr>
            <w:tcW w:w="113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00663F"/>
                <w:sz w:val="32"/>
                <w:szCs w:val="32"/>
              </w:rPr>
              <w:t>3</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 المرحلة الأولى: تصنيف وفهرسة القائمة</w:t>
            </w:r>
          </w:p>
        </w:tc>
        <w:tc>
          <w:tcPr>
            <w:tcW w:w="1134" w:type="dxa"/>
            <w:shd w:val="clear" w:color="auto" w:fill="FFFFFF"/>
          </w:tcPr>
          <w:p w:rsidR="003B0729" w:rsidRPr="008D0020" w:rsidRDefault="00FB2E45" w:rsidP="008D0020">
            <w:pPr>
              <w:bidi/>
              <w:rPr>
                <w:rFonts w:ascii="Sakkal Majalla" w:hAnsi="Sakkal Majalla" w:cs="Sakkal Majalla"/>
                <w:sz w:val="32"/>
                <w:szCs w:val="32"/>
              </w:rPr>
            </w:pPr>
            <w:r>
              <w:rPr>
                <w:rFonts w:ascii="Sakkal Majalla" w:hAnsi="Sakkal Majalla" w:cs="Sakkal Majalla"/>
                <w:color w:val="00663F"/>
                <w:sz w:val="32"/>
                <w:szCs w:val="32"/>
              </w:rPr>
              <w:t>3</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3. المرحلة الثانية: دور حاضنات الأعمال</w:t>
            </w:r>
          </w:p>
        </w:tc>
        <w:tc>
          <w:tcPr>
            <w:tcW w:w="1134" w:type="dxa"/>
            <w:shd w:val="clear" w:color="auto" w:fill="FFFFFF"/>
          </w:tcPr>
          <w:p w:rsidR="003B0729" w:rsidRPr="008D0020" w:rsidRDefault="00FB2E45" w:rsidP="008D0020">
            <w:pPr>
              <w:bidi/>
              <w:rPr>
                <w:rFonts w:ascii="Sakkal Majalla" w:hAnsi="Sakkal Majalla" w:cs="Sakkal Majalla"/>
                <w:sz w:val="32"/>
                <w:szCs w:val="32"/>
              </w:rPr>
            </w:pPr>
            <w:r>
              <w:rPr>
                <w:rFonts w:ascii="Sakkal Majalla" w:hAnsi="Sakkal Majalla" w:cs="Sakkal Majalla"/>
                <w:color w:val="00663F"/>
                <w:sz w:val="32"/>
                <w:szCs w:val="32"/>
              </w:rPr>
              <w:t>4</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4. المرحلة الثالثة: منهجية عمل الطالب</w:t>
            </w:r>
          </w:p>
        </w:tc>
        <w:tc>
          <w:tcPr>
            <w:tcW w:w="113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00663F"/>
                <w:sz w:val="32"/>
                <w:szCs w:val="32"/>
              </w:rPr>
              <w:t>5</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5. المرحلة الرابعة: دور الأستاذ المؤطر</w:t>
            </w:r>
          </w:p>
        </w:tc>
        <w:tc>
          <w:tcPr>
            <w:tcW w:w="1134" w:type="dxa"/>
            <w:shd w:val="clear" w:color="auto" w:fill="FFFFFF"/>
          </w:tcPr>
          <w:p w:rsidR="003B0729" w:rsidRPr="008D0020" w:rsidRDefault="00FB2E45" w:rsidP="008D0020">
            <w:pPr>
              <w:bidi/>
              <w:rPr>
                <w:rFonts w:ascii="Sakkal Majalla" w:hAnsi="Sakkal Majalla" w:cs="Sakkal Majalla"/>
                <w:sz w:val="32"/>
                <w:szCs w:val="32"/>
              </w:rPr>
            </w:pPr>
            <w:r>
              <w:rPr>
                <w:rFonts w:ascii="Sakkal Majalla" w:hAnsi="Sakkal Majalla" w:cs="Sakkal Majalla"/>
                <w:color w:val="00663F"/>
                <w:sz w:val="32"/>
                <w:szCs w:val="32"/>
              </w:rPr>
              <w:t>5</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6. المرحلة الخامسة: مصفاة التكييف مع السوق الجزائري</w:t>
            </w:r>
          </w:p>
        </w:tc>
        <w:tc>
          <w:tcPr>
            <w:tcW w:w="1134" w:type="dxa"/>
            <w:shd w:val="clear" w:color="auto" w:fill="FFFFFF"/>
          </w:tcPr>
          <w:p w:rsidR="003B0729" w:rsidRPr="008D0020" w:rsidRDefault="00FB2E45" w:rsidP="008D0020">
            <w:pPr>
              <w:bidi/>
              <w:rPr>
                <w:rFonts w:ascii="Sakkal Majalla" w:hAnsi="Sakkal Majalla" w:cs="Sakkal Majalla"/>
                <w:sz w:val="32"/>
                <w:szCs w:val="32"/>
              </w:rPr>
            </w:pPr>
            <w:r>
              <w:rPr>
                <w:rFonts w:ascii="Sakkal Majalla" w:hAnsi="Sakkal Majalla" w:cs="Sakkal Majalla"/>
                <w:color w:val="00663F"/>
                <w:sz w:val="32"/>
                <w:szCs w:val="32"/>
              </w:rPr>
              <w:t>6</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7. المرحلة السادسة: الحوكمة والمتابعة</w:t>
            </w:r>
          </w:p>
        </w:tc>
        <w:tc>
          <w:tcPr>
            <w:tcW w:w="1134" w:type="dxa"/>
            <w:shd w:val="clear" w:color="auto" w:fill="FFFFFF"/>
          </w:tcPr>
          <w:p w:rsidR="003B0729" w:rsidRPr="008D0020" w:rsidRDefault="00FB2E45" w:rsidP="008D0020">
            <w:pPr>
              <w:bidi/>
              <w:rPr>
                <w:rFonts w:ascii="Sakkal Majalla" w:hAnsi="Sakkal Majalla" w:cs="Sakkal Majalla"/>
                <w:sz w:val="32"/>
                <w:szCs w:val="32"/>
              </w:rPr>
            </w:pPr>
            <w:r>
              <w:rPr>
                <w:rFonts w:ascii="Sakkal Majalla" w:hAnsi="Sakkal Majalla" w:cs="Sakkal Majalla"/>
                <w:color w:val="00663F"/>
                <w:sz w:val="32"/>
                <w:szCs w:val="32"/>
              </w:rPr>
              <w:t>6</w:t>
            </w:r>
          </w:p>
        </w:tc>
      </w:tr>
      <w:tr w:rsidR="003B0729" w:rsidRPr="008D0020" w:rsidTr="008D0020">
        <w:trPr>
          <w:jc w:val="center"/>
        </w:trPr>
        <w:tc>
          <w:tcPr>
            <w:tcW w:w="7370" w:type="dxa"/>
            <w:shd w:val="clear" w:color="auto" w:fill="FFFFFF"/>
          </w:tcPr>
          <w:p w:rsidR="003B0729" w:rsidRPr="008D0020" w:rsidRDefault="00303ACC" w:rsidP="00CE1C86">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8. خطة العمل الزمنية </w:t>
            </w:r>
          </w:p>
        </w:tc>
        <w:tc>
          <w:tcPr>
            <w:tcW w:w="1134" w:type="dxa"/>
            <w:shd w:val="clear" w:color="auto" w:fill="FFFFFF"/>
          </w:tcPr>
          <w:p w:rsidR="003B0729" w:rsidRPr="008D0020" w:rsidRDefault="00FB2E45" w:rsidP="00FB2E45">
            <w:pPr>
              <w:jc w:val="right"/>
              <w:rPr>
                <w:rFonts w:ascii="Sakkal Majalla" w:hAnsi="Sakkal Majalla" w:cs="Sakkal Majalla"/>
                <w:sz w:val="32"/>
                <w:szCs w:val="32"/>
              </w:rPr>
            </w:pPr>
            <w:r w:rsidRPr="008D0020">
              <w:rPr>
                <w:rFonts w:ascii="Sakkal Majalla" w:hAnsi="Sakkal Majalla" w:cs="Sakkal Majalla"/>
                <w:b/>
                <w:color w:val="00663F"/>
                <w:sz w:val="32"/>
                <w:szCs w:val="32"/>
                <w:rtl/>
              </w:rPr>
              <w:t>7</w:t>
            </w:r>
          </w:p>
        </w:tc>
      </w:tr>
      <w:tr w:rsidR="003B0729" w:rsidRPr="008D0020" w:rsidTr="008D0020">
        <w:trPr>
          <w:jc w:val="center"/>
        </w:trPr>
        <w:tc>
          <w:tcPr>
            <w:tcW w:w="7370"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00663F"/>
                <w:sz w:val="32"/>
                <w:szCs w:val="32"/>
                <w:rtl/>
              </w:rPr>
              <w:t>الدليل المنهجي للتطبيق – استثمار قائمة المؤسسات الناشئة العالمية</w:t>
            </w:r>
          </w:p>
        </w:tc>
        <w:tc>
          <w:tcPr>
            <w:tcW w:w="1134" w:type="dxa"/>
            <w:shd w:val="clear" w:color="auto" w:fill="E8F5EE"/>
          </w:tcPr>
          <w:p w:rsidR="003B0729" w:rsidRPr="008D0020" w:rsidRDefault="009136DE" w:rsidP="008D0020">
            <w:pPr>
              <w:bidi/>
              <w:rPr>
                <w:rFonts w:ascii="Sakkal Majalla" w:hAnsi="Sakkal Majalla" w:cs="Sakkal Majalla"/>
                <w:sz w:val="32"/>
                <w:szCs w:val="32"/>
              </w:rPr>
            </w:pPr>
            <w:r>
              <w:rPr>
                <w:rFonts w:ascii="Sakkal Majalla" w:hAnsi="Sakkal Majalla" w:cs="Sakkal Majalla"/>
                <w:b/>
                <w:color w:val="00663F"/>
                <w:sz w:val="32"/>
                <w:szCs w:val="32"/>
              </w:rPr>
              <w:t>08</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الوحدة الأولى: كيف تقرأ قائمة المؤسسات الناشئة؟</w:t>
            </w:r>
          </w:p>
        </w:tc>
        <w:tc>
          <w:tcPr>
            <w:tcW w:w="1134" w:type="dxa"/>
            <w:shd w:val="clear" w:color="auto" w:fill="FFFFFF"/>
          </w:tcPr>
          <w:p w:rsidR="003B0729" w:rsidRPr="008D0020" w:rsidRDefault="009136DE" w:rsidP="008D0020">
            <w:pPr>
              <w:bidi/>
              <w:rPr>
                <w:rFonts w:ascii="Sakkal Majalla" w:hAnsi="Sakkal Majalla" w:cs="Sakkal Majalla"/>
                <w:sz w:val="32"/>
                <w:szCs w:val="32"/>
              </w:rPr>
            </w:pPr>
            <w:r>
              <w:rPr>
                <w:rFonts w:ascii="Sakkal Majalla" w:hAnsi="Sakkal Majalla" w:cs="Sakkal Majalla"/>
                <w:color w:val="00663F"/>
                <w:sz w:val="32"/>
                <w:szCs w:val="32"/>
              </w:rPr>
              <w:t>08</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الوحدة الثانية: نموذج </w:t>
            </w:r>
            <w:r w:rsidR="00CE1C86">
              <w:rPr>
                <w:rFonts w:ascii="Sakkal Majalla" w:hAnsi="Sakkal Majalla" w:cs="Sakkal Majalla"/>
                <w:sz w:val="36"/>
                <w:szCs w:val="36"/>
              </w:rPr>
              <w:t>Canvas</w:t>
            </w:r>
            <w:r w:rsidRPr="008D0020">
              <w:rPr>
                <w:rFonts w:ascii="Sakkal Majalla" w:hAnsi="Sakkal Majalla" w:cs="Sakkal Majalla"/>
                <w:color w:val="1A1A1A"/>
                <w:sz w:val="32"/>
                <w:szCs w:val="32"/>
                <w:rtl/>
              </w:rPr>
              <w:t>المكيّف للجزائر</w:t>
            </w:r>
          </w:p>
        </w:tc>
        <w:tc>
          <w:tcPr>
            <w:tcW w:w="1134" w:type="dxa"/>
            <w:shd w:val="clear" w:color="auto" w:fill="FFFFFF"/>
          </w:tcPr>
          <w:p w:rsidR="003B0729" w:rsidRPr="008D0020" w:rsidRDefault="009136DE" w:rsidP="008D0020">
            <w:pPr>
              <w:bidi/>
              <w:rPr>
                <w:rFonts w:ascii="Sakkal Majalla" w:hAnsi="Sakkal Majalla" w:cs="Sakkal Majalla"/>
                <w:sz w:val="32"/>
                <w:szCs w:val="32"/>
              </w:rPr>
            </w:pPr>
            <w:r>
              <w:rPr>
                <w:rFonts w:ascii="Sakkal Majalla" w:hAnsi="Sakkal Majalla" w:cs="Sakkal Majalla"/>
                <w:color w:val="00663F"/>
                <w:sz w:val="32"/>
                <w:szCs w:val="32"/>
              </w:rPr>
              <w:t>09</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الوحدة الثالثة: نموذج تقييم الطالب (بطاقة متابعة مرحلية)</w:t>
            </w:r>
          </w:p>
        </w:tc>
        <w:tc>
          <w:tcPr>
            <w:tcW w:w="1134" w:type="dxa"/>
            <w:shd w:val="clear" w:color="auto" w:fill="FFFFFF"/>
          </w:tcPr>
          <w:p w:rsidR="003B0729" w:rsidRPr="008D0020" w:rsidRDefault="009136DE" w:rsidP="008D0020">
            <w:pPr>
              <w:bidi/>
              <w:rPr>
                <w:rFonts w:ascii="Sakkal Majalla" w:hAnsi="Sakkal Majalla" w:cs="Sakkal Majalla"/>
                <w:sz w:val="32"/>
                <w:szCs w:val="32"/>
              </w:rPr>
            </w:pPr>
            <w:r>
              <w:rPr>
                <w:rFonts w:ascii="Sakkal Majalla" w:hAnsi="Sakkal Majalla" w:cs="Sakkal Majalla"/>
                <w:color w:val="00663F"/>
                <w:sz w:val="32"/>
                <w:szCs w:val="32"/>
              </w:rPr>
              <w:t>10</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الوحدة الرابعة: معايير انتقاء أفضل النماذج لحاضنة الأعمال</w:t>
            </w:r>
          </w:p>
        </w:tc>
        <w:tc>
          <w:tcPr>
            <w:tcW w:w="1134" w:type="dxa"/>
            <w:shd w:val="clear" w:color="auto" w:fill="FFFFFF"/>
          </w:tcPr>
          <w:p w:rsidR="003B0729" w:rsidRPr="008D0020" w:rsidRDefault="00CC1DC7" w:rsidP="008D0020">
            <w:pPr>
              <w:bidi/>
              <w:rPr>
                <w:rFonts w:ascii="Sakkal Majalla" w:hAnsi="Sakkal Majalla" w:cs="Sakkal Majalla"/>
                <w:sz w:val="32"/>
                <w:szCs w:val="32"/>
              </w:rPr>
            </w:pPr>
            <w:r>
              <w:rPr>
                <w:rFonts w:ascii="Sakkal Majalla" w:hAnsi="Sakkal Majalla" w:cs="Sakkal Majalla"/>
                <w:color w:val="00663F"/>
                <w:sz w:val="32"/>
                <w:szCs w:val="32"/>
              </w:rPr>
              <w:t>10</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الوحدة الخامسة: برنامج تكوين الأساتذة المؤطرين</w:t>
            </w:r>
          </w:p>
        </w:tc>
        <w:tc>
          <w:tcPr>
            <w:tcW w:w="1134" w:type="dxa"/>
            <w:shd w:val="clear" w:color="auto" w:fill="FFFFFF"/>
          </w:tcPr>
          <w:p w:rsidR="003B0729" w:rsidRPr="008D0020" w:rsidRDefault="00CC1DC7" w:rsidP="008D0020">
            <w:pPr>
              <w:bidi/>
              <w:rPr>
                <w:rFonts w:ascii="Sakkal Majalla" w:hAnsi="Sakkal Majalla" w:cs="Sakkal Majalla"/>
                <w:sz w:val="32"/>
                <w:szCs w:val="32"/>
              </w:rPr>
            </w:pPr>
            <w:r>
              <w:rPr>
                <w:rFonts w:ascii="Sakkal Majalla" w:hAnsi="Sakkal Majalla" w:cs="Sakkal Majalla"/>
                <w:color w:val="00663F"/>
                <w:sz w:val="32"/>
                <w:szCs w:val="32"/>
              </w:rPr>
              <w:t>11</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الوحدة السادسة: نموذج خطة العمل الفردية للطالب</w:t>
            </w:r>
          </w:p>
        </w:tc>
        <w:tc>
          <w:tcPr>
            <w:tcW w:w="1134" w:type="dxa"/>
            <w:shd w:val="clear" w:color="auto" w:fill="FFFFFF"/>
          </w:tcPr>
          <w:p w:rsidR="003B0729" w:rsidRPr="008D0020" w:rsidRDefault="00CC1DC7" w:rsidP="008D0020">
            <w:pPr>
              <w:bidi/>
              <w:rPr>
                <w:rFonts w:ascii="Sakkal Majalla" w:hAnsi="Sakkal Majalla" w:cs="Sakkal Majalla"/>
                <w:sz w:val="32"/>
                <w:szCs w:val="32"/>
              </w:rPr>
            </w:pPr>
            <w:r>
              <w:rPr>
                <w:rFonts w:ascii="Sakkal Majalla" w:hAnsi="Sakkal Majalla" w:cs="Sakkal Majalla"/>
                <w:color w:val="00663F"/>
                <w:sz w:val="32"/>
                <w:szCs w:val="32"/>
              </w:rPr>
              <w:t>12</w:t>
            </w:r>
          </w:p>
        </w:tc>
      </w:tr>
      <w:tr w:rsidR="003B0729" w:rsidRPr="008D0020" w:rsidTr="008D0020">
        <w:trPr>
          <w:jc w:val="center"/>
        </w:trPr>
        <w:tc>
          <w:tcPr>
            <w:tcW w:w="7370"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00663F"/>
                <w:sz w:val="32"/>
                <w:szCs w:val="32"/>
                <w:rtl/>
              </w:rPr>
              <w:t>البطاقة التقنية لتحليل المؤسسة الناشئة العالمية</w:t>
            </w:r>
          </w:p>
        </w:tc>
        <w:tc>
          <w:tcPr>
            <w:tcW w:w="1134" w:type="dxa"/>
            <w:shd w:val="clear" w:color="auto" w:fill="E8F5EE"/>
          </w:tcPr>
          <w:p w:rsidR="003B0729" w:rsidRPr="008D0020" w:rsidRDefault="00076866" w:rsidP="008D0020">
            <w:pPr>
              <w:bidi/>
              <w:rPr>
                <w:rFonts w:ascii="Sakkal Majalla" w:hAnsi="Sakkal Majalla" w:cs="Sakkal Majalla"/>
                <w:sz w:val="32"/>
                <w:szCs w:val="32"/>
              </w:rPr>
            </w:pPr>
            <w:r>
              <w:rPr>
                <w:rFonts w:ascii="Sakkal Majalla" w:hAnsi="Sakkal Majalla" w:cs="Sakkal Majalla"/>
                <w:b/>
                <w:color w:val="00663F"/>
                <w:sz w:val="32"/>
                <w:szCs w:val="32"/>
              </w:rPr>
              <w:t>13</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القسم أ: بيانات المؤسسة الناشئة المرجعية</w:t>
            </w:r>
          </w:p>
        </w:tc>
        <w:tc>
          <w:tcPr>
            <w:tcW w:w="1134" w:type="dxa"/>
            <w:shd w:val="clear" w:color="auto" w:fill="FFFFFF"/>
          </w:tcPr>
          <w:p w:rsidR="003B0729" w:rsidRPr="008D0020" w:rsidRDefault="00076866" w:rsidP="008D0020">
            <w:pPr>
              <w:bidi/>
              <w:rPr>
                <w:rFonts w:ascii="Sakkal Majalla" w:hAnsi="Sakkal Majalla" w:cs="Sakkal Majalla"/>
                <w:sz w:val="32"/>
                <w:szCs w:val="32"/>
              </w:rPr>
            </w:pPr>
            <w:r>
              <w:rPr>
                <w:rFonts w:ascii="Sakkal Majalla" w:hAnsi="Sakkal Majalla" w:cs="Sakkal Majalla"/>
                <w:color w:val="00663F"/>
                <w:sz w:val="32"/>
                <w:szCs w:val="32"/>
              </w:rPr>
              <w:t>13</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القسم ب: تحليل النموذج التجاري</w:t>
            </w:r>
          </w:p>
        </w:tc>
        <w:tc>
          <w:tcPr>
            <w:tcW w:w="1134" w:type="dxa"/>
            <w:shd w:val="clear" w:color="auto" w:fill="FFFFFF"/>
          </w:tcPr>
          <w:p w:rsidR="003B0729" w:rsidRPr="008D0020" w:rsidRDefault="00064412" w:rsidP="008D0020">
            <w:pPr>
              <w:bidi/>
              <w:rPr>
                <w:rFonts w:ascii="Sakkal Majalla" w:hAnsi="Sakkal Majalla" w:cs="Sakkal Majalla"/>
                <w:sz w:val="32"/>
                <w:szCs w:val="32"/>
              </w:rPr>
            </w:pPr>
            <w:r>
              <w:rPr>
                <w:rFonts w:ascii="Sakkal Majalla" w:hAnsi="Sakkal Majalla" w:cs="Sakkal Majalla"/>
                <w:color w:val="00663F"/>
                <w:sz w:val="32"/>
                <w:szCs w:val="32"/>
              </w:rPr>
              <w:t>13</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القسم ج: تقييم قابلية التكييف مع السوق الجزائري</w:t>
            </w:r>
          </w:p>
        </w:tc>
        <w:tc>
          <w:tcPr>
            <w:tcW w:w="1134" w:type="dxa"/>
            <w:shd w:val="clear" w:color="auto" w:fill="FFFFFF"/>
          </w:tcPr>
          <w:p w:rsidR="003B0729" w:rsidRPr="008D0020" w:rsidRDefault="00064412" w:rsidP="008D0020">
            <w:pPr>
              <w:bidi/>
              <w:rPr>
                <w:rFonts w:ascii="Sakkal Majalla" w:hAnsi="Sakkal Majalla" w:cs="Sakkal Majalla"/>
                <w:sz w:val="32"/>
                <w:szCs w:val="32"/>
              </w:rPr>
            </w:pPr>
            <w:r>
              <w:rPr>
                <w:rFonts w:ascii="Sakkal Majalla" w:hAnsi="Sakkal Majalla" w:cs="Sakkal Majalla"/>
                <w:color w:val="00663F"/>
                <w:sz w:val="32"/>
                <w:szCs w:val="32"/>
              </w:rPr>
              <w:t>14</w:t>
            </w:r>
          </w:p>
        </w:tc>
      </w:tr>
      <w:tr w:rsidR="003B0729" w:rsidRPr="008D0020" w:rsidTr="008D0020">
        <w:trPr>
          <w:jc w:val="center"/>
        </w:trPr>
        <w:tc>
          <w:tcPr>
            <w:tcW w:w="737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القسم د: الفكرة الجزائرية المقترحة</w:t>
            </w:r>
          </w:p>
        </w:tc>
        <w:tc>
          <w:tcPr>
            <w:tcW w:w="1134" w:type="dxa"/>
            <w:shd w:val="clear" w:color="auto" w:fill="FFFFFF"/>
          </w:tcPr>
          <w:p w:rsidR="003B0729" w:rsidRPr="008D0020" w:rsidRDefault="00064412" w:rsidP="008D0020">
            <w:pPr>
              <w:bidi/>
              <w:rPr>
                <w:rFonts w:ascii="Sakkal Majalla" w:hAnsi="Sakkal Majalla" w:cs="Sakkal Majalla"/>
                <w:sz w:val="32"/>
                <w:szCs w:val="32"/>
              </w:rPr>
            </w:pPr>
            <w:r>
              <w:rPr>
                <w:rFonts w:ascii="Sakkal Majalla" w:hAnsi="Sakkal Majalla" w:cs="Sakkal Majalla"/>
                <w:color w:val="00663F"/>
                <w:sz w:val="32"/>
                <w:szCs w:val="32"/>
              </w:rPr>
              <w:t>14</w:t>
            </w:r>
          </w:p>
        </w:tc>
      </w:tr>
      <w:tr w:rsidR="003B0729" w:rsidRPr="008D0020" w:rsidTr="008D0020">
        <w:trPr>
          <w:jc w:val="center"/>
        </w:trPr>
        <w:tc>
          <w:tcPr>
            <w:tcW w:w="7370"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00663F"/>
                <w:sz w:val="32"/>
                <w:szCs w:val="32"/>
                <w:rtl/>
              </w:rPr>
              <w:t>نموذج تقرير التحقق الميداني (</w:t>
            </w:r>
            <w:r w:rsidR="00CE1C86" w:rsidRPr="00CE1C86">
              <w:rPr>
                <w:rFonts w:ascii="Sakkal Majalla" w:hAnsi="Sakkal Majalla" w:cs="Sakkal Majalla"/>
                <w:b/>
                <w:color w:val="00663F"/>
                <w:sz w:val="32"/>
                <w:szCs w:val="32"/>
              </w:rPr>
              <w:t>Market Validation Report</w:t>
            </w:r>
            <w:r w:rsidRPr="008D0020">
              <w:rPr>
                <w:rFonts w:ascii="Sakkal Majalla" w:hAnsi="Sakkal Majalla" w:cs="Sakkal Majalla"/>
                <w:b/>
                <w:color w:val="00663F"/>
                <w:sz w:val="32"/>
                <w:szCs w:val="32"/>
                <w:rtl/>
              </w:rPr>
              <w:t>)</w:t>
            </w:r>
          </w:p>
        </w:tc>
        <w:tc>
          <w:tcPr>
            <w:tcW w:w="1134" w:type="dxa"/>
            <w:shd w:val="clear" w:color="auto" w:fill="E8F5EE"/>
          </w:tcPr>
          <w:p w:rsidR="003B0729" w:rsidRPr="008D0020" w:rsidRDefault="00064412" w:rsidP="008D0020">
            <w:pPr>
              <w:bidi/>
              <w:rPr>
                <w:rFonts w:ascii="Sakkal Majalla" w:hAnsi="Sakkal Majalla" w:cs="Sakkal Majalla"/>
                <w:sz w:val="32"/>
                <w:szCs w:val="32"/>
                <w:rtl/>
                <w:lang w:bidi="ar-DZ"/>
              </w:rPr>
            </w:pPr>
            <w:r>
              <w:rPr>
                <w:rFonts w:ascii="Sakkal Majalla" w:hAnsi="Sakkal Majalla" w:cs="Sakkal Majalla" w:hint="cs"/>
                <w:b/>
                <w:color w:val="00663F"/>
                <w:sz w:val="32"/>
                <w:szCs w:val="32"/>
                <w:rtl/>
                <w:lang w:bidi="ar-DZ"/>
              </w:rPr>
              <w:t>15-16</w:t>
            </w:r>
          </w:p>
        </w:tc>
      </w:tr>
    </w:tbl>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sz w:val="32"/>
          <w:szCs w:val="32"/>
        </w:rPr>
        <w:br w:type="page"/>
      </w:r>
    </w:p>
    <w:p w:rsidR="003B0729" w:rsidRPr="008D0020" w:rsidRDefault="00303ACC" w:rsidP="000E4C62">
      <w:pPr>
        <w:shd w:val="clear" w:color="auto" w:fill="00663F"/>
        <w:bidi/>
        <w:spacing w:before="120" w:after="160"/>
        <w:jc w:val="center"/>
        <w:rPr>
          <w:rFonts w:ascii="Sakkal Majalla" w:hAnsi="Sakkal Majalla" w:cs="Sakkal Majalla"/>
          <w:sz w:val="32"/>
          <w:szCs w:val="32"/>
        </w:rPr>
      </w:pPr>
      <w:r w:rsidRPr="008D0020">
        <w:rPr>
          <w:rFonts w:ascii="Sakkal Majalla" w:hAnsi="Sakkal Majalla" w:cs="Sakkal Majalla"/>
          <w:b/>
          <w:color w:val="FFFFFF"/>
          <w:sz w:val="32"/>
          <w:szCs w:val="32"/>
          <w:rtl/>
        </w:rPr>
        <w:lastRenderedPageBreak/>
        <w:t>الخطة المتكاملة لاستلهام النماذج الناجحة وإعادة تجسيدها وفق خصوصية السوق الجزائري</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1.  السياق والأهداف الاستراتيجية</w:t>
      </w:r>
    </w:p>
    <w:p w:rsidR="003B0729" w:rsidRPr="008D0020" w:rsidRDefault="00303ACC" w:rsidP="008D0020">
      <w:pPr>
        <w:bidi/>
        <w:spacing w:after="80"/>
        <w:rPr>
          <w:rFonts w:ascii="Sakkal Majalla" w:hAnsi="Sakkal Majalla" w:cs="Sakkal Majalla"/>
          <w:sz w:val="32"/>
          <w:szCs w:val="32"/>
        </w:rPr>
      </w:pPr>
      <w:r w:rsidRPr="008D0020">
        <w:rPr>
          <w:rFonts w:ascii="Sakkal Majalla" w:hAnsi="Sakkal Majalla" w:cs="Sakkal Majalla"/>
          <w:color w:val="1A1A1A"/>
          <w:sz w:val="32"/>
          <w:szCs w:val="32"/>
          <w:rtl/>
        </w:rPr>
        <w:t>تندرج هذه الخطة في إطار القرار الوزاري رقم 1275 المعدل والمتمم، المتعلق بـ"شهادة جامعية – مؤسسة ناشئة"، الذي يُلزم الطلبة المسجلين في هذا المسار بتحويل مشاريع تخرجهم إلى كيانات اقتصادية فعلية. وقد تم توجيه قائمة تضم أكثر من 3000 مؤسسة ناشئة عالمية من مختلف القطاعات إلى المؤسسات الجامعية الجزائرية، بهدف استلهام النماذج الناجحة وإعادة تجسيدها وفق خصوصية السوق الجزائري.</w:t>
      </w:r>
    </w:p>
    <w:p w:rsidR="003B0729" w:rsidRPr="008D0020" w:rsidRDefault="00303ACC" w:rsidP="008D0020">
      <w:pPr>
        <w:bidi/>
        <w:spacing w:before="100" w:after="60"/>
        <w:rPr>
          <w:rFonts w:ascii="Sakkal Majalla" w:hAnsi="Sakkal Majalla" w:cs="Sakkal Majalla"/>
          <w:sz w:val="32"/>
          <w:szCs w:val="32"/>
        </w:rPr>
      </w:pPr>
      <w:r w:rsidRPr="008D0020">
        <w:rPr>
          <w:rFonts w:ascii="Sakkal Majalla" w:hAnsi="Sakkal Majalla" w:cs="Sakkal Majalla"/>
          <w:b/>
          <w:color w:val="00804F"/>
          <w:sz w:val="32"/>
          <w:szCs w:val="32"/>
          <w:rtl/>
        </w:rPr>
        <w:t>الأهداف الاستراتيجية للخطة: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توظيف القائمة العالمية كمرجع إلهام وليس نسخ حرفي</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بناء منهجية موحدة بين الجامعات الجزائرية لاستغلال هذه القائمة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تطوير قدرات حاضنات الأعمال على مرافقة المشاريع المنبثقة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تمكين الطلبة من أدوات ريادة الأعمال والتكييف مع السوق المحلي</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دعم الأساتذة المؤطرين بمرجعية منهجية واضحة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المساهمة في تحقيق هدف 20,000 مؤسسة ناشئة بحلول 2029</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2.  المرحلة الأولى: تصنيف وفهرسة القائمة</w:t>
      </w:r>
    </w:p>
    <w:p w:rsidR="003B0729" w:rsidRPr="008D0020" w:rsidRDefault="00303ACC" w:rsidP="008D0020">
      <w:pPr>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لتحويل القائمة من مجرد بيانات خام إلى أداة تشغيلية فعّالة، يُقترح الإجراء التالي:</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التصنيف القطاعي: تقسيم المؤسسات إلى قطاعات (تكنولوجيا، زراعة، صحة، تعليم، طاقة، خدمات، صناعة...) وربطها بالتخصصات الجامعية المتاحة في كل مؤسسة.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بطاقة تقنية موحدة: تُعدّ لكل مؤسسة ناشئة، تتضمن: اسم المؤسسة، البلد، القطاع، الفكرة المحورية، نموذج الإيرادات، حجم السوق، عوامل النجاح والفشل، مستوى الصعوبة التقنية.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مؤشر قابلية التكيف المحلي: تصنيف كل نموذج إلى ثلاث فئات: مباشر التطبيق / بحاجة لتكيّف / بحاجة لإعادة هيكلة كاملة.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منصة رقمية مشتركة (غير إجبارية حالياً): قاعدة بيانات وطنية تتيح البحث والتصفية حسب القطاع، المنطقة، مستوى الصعوبة، والتخصص الجامعي.</w:t>
      </w:r>
    </w:p>
    <w:p w:rsidR="003B0729" w:rsidRPr="008D0020" w:rsidRDefault="00303ACC" w:rsidP="008D0020">
      <w:pPr>
        <w:bidi/>
        <w:spacing w:before="100" w:after="60"/>
        <w:rPr>
          <w:rFonts w:ascii="Sakkal Majalla" w:hAnsi="Sakkal Majalla" w:cs="Sakkal Majalla"/>
          <w:sz w:val="32"/>
          <w:szCs w:val="32"/>
        </w:rPr>
      </w:pPr>
      <w:r w:rsidRPr="008D0020">
        <w:rPr>
          <w:rFonts w:ascii="Sakkal Majalla" w:hAnsi="Sakkal Majalla" w:cs="Sakkal Majalla"/>
          <w:b/>
          <w:color w:val="00804F"/>
          <w:sz w:val="32"/>
          <w:szCs w:val="32"/>
          <w:rtl/>
        </w:rPr>
        <w:lastRenderedPageBreak/>
        <w:t>مقترح هيكل البطاقة التقنية لكل مؤسسة ناشئة: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3543"/>
        <w:gridCol w:w="4394"/>
      </w:tblGrid>
      <w:tr w:rsidR="003B0729" w:rsidRPr="008D0020" w:rsidTr="008D0020">
        <w:trPr>
          <w:jc w:val="center"/>
        </w:trPr>
        <w:tc>
          <w:tcPr>
            <w:tcW w:w="3543"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البيان</w:t>
            </w:r>
          </w:p>
        </w:tc>
        <w:tc>
          <w:tcPr>
            <w:tcW w:w="439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المحتوى</w:t>
            </w:r>
          </w:p>
        </w:tc>
      </w:tr>
      <w:tr w:rsidR="003B0729" w:rsidRPr="008D0020" w:rsidTr="008D0020">
        <w:trPr>
          <w:jc w:val="center"/>
        </w:trPr>
        <w:tc>
          <w:tcPr>
            <w:tcW w:w="3543"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المؤسسة الناشئة</w:t>
            </w:r>
          </w:p>
        </w:tc>
        <w:tc>
          <w:tcPr>
            <w:tcW w:w="439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البلد الأصلي</w:t>
            </w:r>
          </w:p>
        </w:tc>
        <w:tc>
          <w:tcPr>
            <w:tcW w:w="439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سنة التأسيس</w:t>
            </w:r>
          </w:p>
        </w:tc>
        <w:tc>
          <w:tcPr>
            <w:tcW w:w="439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القطاع</w:t>
            </w:r>
          </w:p>
        </w:tc>
        <w:tc>
          <w:tcPr>
            <w:tcW w:w="439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الفكرة المحورية</w:t>
            </w:r>
          </w:p>
        </w:tc>
        <w:tc>
          <w:tcPr>
            <w:tcW w:w="439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نموذج الإيرادات</w:t>
            </w:r>
          </w:p>
        </w:tc>
        <w:tc>
          <w:tcPr>
            <w:tcW w:w="439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المشكلة التي تحلها</w:t>
            </w:r>
          </w:p>
        </w:tc>
        <w:tc>
          <w:tcPr>
            <w:tcW w:w="439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حجم السوق المستهدف</w:t>
            </w:r>
          </w:p>
        </w:tc>
        <w:tc>
          <w:tcPr>
            <w:tcW w:w="439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عوامل النجاح</w:t>
            </w:r>
          </w:p>
        </w:tc>
        <w:tc>
          <w:tcPr>
            <w:tcW w:w="439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مستوى الصعوبة التقنية (1-5)</w:t>
            </w:r>
          </w:p>
        </w:tc>
        <w:tc>
          <w:tcPr>
            <w:tcW w:w="439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543"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قابلية التكيف مع السوق الجزائري</w:t>
            </w:r>
          </w:p>
        </w:tc>
        <w:tc>
          <w:tcPr>
            <w:tcW w:w="4394"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مباشر / بتكيف / إعادة هيكلة</w:t>
            </w:r>
          </w:p>
        </w:tc>
      </w:tr>
      <w:tr w:rsidR="003B0729" w:rsidRPr="008D0020" w:rsidTr="008D0020">
        <w:trPr>
          <w:jc w:val="center"/>
        </w:trPr>
        <w:tc>
          <w:tcPr>
            <w:tcW w:w="3543"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ملاحظات</w:t>
            </w:r>
          </w:p>
        </w:tc>
        <w:tc>
          <w:tcPr>
            <w:tcW w:w="4394" w:type="dxa"/>
            <w:shd w:val="clear" w:color="auto" w:fill="FFFFFF"/>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3.  المرحلة الثانية: دور حاضنات الأعمال</w:t>
      </w:r>
    </w:p>
    <w:p w:rsidR="003B0729" w:rsidRPr="008D0020" w:rsidRDefault="00303ACC" w:rsidP="008D0020">
      <w:pPr>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تضطلع حاضنات الأعمال بدور المرافق الاستراتيجي في هذه المنظومة، وتشمل مهامها:</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ورشات تحليل النماذج العالمية: جلسات منتظمة (أسبوعية أو كل أسبوعين) لدراسة النماذج الواردة في القائمة، مع دعوة خبراء ورجال أعمال ناجحين.</w:t>
      </w:r>
    </w:p>
    <w:p w:rsidR="003B0729" w:rsidRPr="008D0020" w:rsidRDefault="00303ACC" w:rsidP="00583E9B">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 xml:space="preserve">تطبيق منهجية </w:t>
      </w:r>
      <w:r w:rsidR="00583E9B" w:rsidRPr="00583E9B">
        <w:rPr>
          <w:rFonts w:ascii="Sakkal Majalla" w:hAnsi="Sakkal Majalla" w:cs="Sakkal Majalla"/>
          <w:sz w:val="32"/>
          <w:szCs w:val="32"/>
        </w:rPr>
        <w:t>Business Model Canvas</w:t>
      </w:r>
      <w:r w:rsidR="00583E9B" w:rsidRPr="008D0020">
        <w:rPr>
          <w:rFonts w:ascii="Sakkal Majalla" w:hAnsi="Sakkal Majalla" w:cs="Sakkal Majalla"/>
          <w:color w:val="1A1A1A"/>
          <w:sz w:val="32"/>
          <w:szCs w:val="32"/>
          <w:rtl/>
        </w:rPr>
        <w:t xml:space="preserve"> </w:t>
      </w:r>
      <w:r w:rsidRPr="008D0020">
        <w:rPr>
          <w:rFonts w:ascii="Sakkal Majalla" w:hAnsi="Sakkal Majalla" w:cs="Sakkal Majalla"/>
          <w:color w:val="1A1A1A"/>
          <w:sz w:val="32"/>
          <w:szCs w:val="32"/>
          <w:rtl/>
        </w:rPr>
        <w:t>المكيّفة: تضاف إليها محاور خاصة بالسياق الجزائري (التشريعات، القدرة الشرائية، المنافسة المحلية).</w:t>
      </w:r>
    </w:p>
    <w:p w:rsidR="003B0729" w:rsidRPr="008D0020" w:rsidRDefault="00303ACC" w:rsidP="00583E9B">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فريق التحقق من الفرص (</w:t>
      </w:r>
      <w:r w:rsidR="00583E9B" w:rsidRPr="00583E9B">
        <w:rPr>
          <w:rFonts w:ascii="Sakkal Majalla" w:hAnsi="Sakkal Majalla" w:cs="Sakkal Majalla"/>
          <w:sz w:val="32"/>
          <w:szCs w:val="32"/>
        </w:rPr>
        <w:t>Validation Team</w:t>
      </w:r>
      <w:r w:rsidRPr="008D0020">
        <w:rPr>
          <w:rFonts w:ascii="Sakkal Majalla" w:hAnsi="Sakkal Majalla" w:cs="Sakkal Majalla"/>
          <w:color w:val="1A1A1A"/>
          <w:sz w:val="32"/>
          <w:szCs w:val="32"/>
          <w:rtl/>
        </w:rPr>
        <w:t>): لجنة متخصصة من مهندسين وخبراء اقتصاديين وممثلي القطاع الخاص لتقييم جدوى كل نموذج.</w:t>
      </w:r>
    </w:p>
    <w:p w:rsidR="003B0729" w:rsidRPr="008D0020" w:rsidRDefault="00303ACC" w:rsidP="00583E9B">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برنامج إقامة الأعمال (</w:t>
      </w:r>
      <w:r w:rsidR="00583E9B" w:rsidRPr="00583E9B">
        <w:rPr>
          <w:rFonts w:ascii="Sakkal Majalla" w:hAnsi="Sakkal Majalla" w:cs="Sakkal Majalla"/>
          <w:sz w:val="32"/>
          <w:szCs w:val="32"/>
        </w:rPr>
        <w:t>Incubation Sprint</w:t>
      </w:r>
      <w:r w:rsidR="00583E9B" w:rsidRPr="00583E9B">
        <w:rPr>
          <w:rFonts w:ascii="Sakkal Majalla" w:hAnsi="Sakkal Majalla" w:cs="Sakkal Majalla"/>
          <w:sz w:val="32"/>
          <w:szCs w:val="32"/>
          <w:rtl/>
        </w:rPr>
        <w:t xml:space="preserve"> </w:t>
      </w:r>
      <w:r w:rsidRPr="008D0020">
        <w:rPr>
          <w:rFonts w:ascii="Sakkal Majalla" w:hAnsi="Sakkal Majalla" w:cs="Sakkal Majalla"/>
          <w:color w:val="1A1A1A"/>
          <w:sz w:val="32"/>
          <w:szCs w:val="32"/>
          <w:rtl/>
        </w:rPr>
        <w:t>– 90 يومًا): للمشاريع المنتقاة، يشمل الإرشاد والدعم القانوني والاتصال بمصادر التمويل مثل صناديق الاستثمار (</w:t>
      </w:r>
      <w:r w:rsidR="00583E9B" w:rsidRPr="00583E9B">
        <w:rPr>
          <w:rFonts w:ascii="Sakkal Majalla" w:hAnsi="Sakkal Majalla" w:cs="Sakkal Majalla"/>
          <w:sz w:val="32"/>
          <w:szCs w:val="32"/>
        </w:rPr>
        <w:t>NESDA, ANGEM, CGCI-PME</w:t>
      </w:r>
      <w:r w:rsidRPr="008D0020">
        <w:rPr>
          <w:rFonts w:ascii="Sakkal Majalla" w:hAnsi="Sakkal Majalla" w:cs="Sakkal Majalla"/>
          <w:color w:val="1A1A1A"/>
          <w:sz w:val="32"/>
          <w:szCs w:val="32"/>
          <w:rtl/>
        </w:rPr>
        <w:t>).</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تشكيل لجان مشتركة بين حاضنات الجامعات المختلفة لتبادل النتائج ومنع التكرار (الشبكة الوطنية لحاضنات الأعمال الجامعية).</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lastRenderedPageBreak/>
        <w:t>4.  المرحلة الثالثة: منهجية عمل الطالب</w:t>
      </w:r>
    </w:p>
    <w:p w:rsidR="003B0729" w:rsidRPr="008D0020" w:rsidRDefault="00303ACC" w:rsidP="008D0020">
      <w:pPr>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يتبع الطالب المسجّل في مسار القرار 1275 المعدل والمتمم، مسارًا منهجيًا متدرجًا من الاستكشاف إلى التجسيد:</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الخطوة 1 – الاستكشاف الموجّه: اختيار 3 نماذج من القائمة تتوافق مع التخصص والشغف، وإعداد ورقة مقارنة أولية.</w:t>
      </w:r>
    </w:p>
    <w:p w:rsidR="003B0729" w:rsidRPr="008D0020" w:rsidRDefault="00303ACC" w:rsidP="00583E9B">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 xml:space="preserve">الخطوة 2 – دراسة البيئة التنافسية المحلية: تحليل السوق الجزائري باستخدام أدوات </w:t>
      </w:r>
      <w:r w:rsidR="00583E9B" w:rsidRPr="00583E9B">
        <w:rPr>
          <w:rFonts w:ascii="Sakkal Majalla" w:hAnsi="Sakkal Majalla" w:cs="Sakkal Majalla"/>
          <w:sz w:val="32"/>
          <w:szCs w:val="32"/>
        </w:rPr>
        <w:t>PORTER</w:t>
      </w:r>
      <w:r w:rsidRPr="008D0020">
        <w:rPr>
          <w:rFonts w:ascii="Sakkal Majalla" w:hAnsi="Sakkal Majalla" w:cs="Sakkal Majalla"/>
          <w:color w:val="1A1A1A"/>
          <w:sz w:val="32"/>
          <w:szCs w:val="32"/>
          <w:rtl/>
        </w:rPr>
        <w:t xml:space="preserve"> لقياس جاهزية السوق.</w:t>
      </w:r>
    </w:p>
    <w:p w:rsidR="003B0729" w:rsidRPr="008D0020" w:rsidRDefault="00303ACC" w:rsidP="00583E9B">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الخطوة 3 – إعادة التصميم (</w:t>
      </w:r>
      <w:r w:rsidR="00583E9B" w:rsidRPr="00583E9B">
        <w:rPr>
          <w:rFonts w:ascii="Sakkal Majalla" w:hAnsi="Sakkal Majalla" w:cs="Sakkal Majalla"/>
          <w:sz w:val="32"/>
          <w:szCs w:val="32"/>
        </w:rPr>
        <w:t>Redesign</w:t>
      </w:r>
      <w:r w:rsidRPr="008D0020">
        <w:rPr>
          <w:rFonts w:ascii="Sakkal Majalla" w:hAnsi="Sakkal Majalla" w:cs="Sakkal Majalla"/>
          <w:color w:val="1A1A1A"/>
          <w:sz w:val="32"/>
          <w:szCs w:val="32"/>
          <w:rtl/>
        </w:rPr>
        <w:t>): تكييف النموذج العالمي ليناسب الخصوصية الجزائرية (البنية التحتية، الثقافة، القوانين).</w:t>
      </w:r>
    </w:p>
    <w:p w:rsidR="003B0729" w:rsidRPr="008D0020" w:rsidRDefault="00303ACC" w:rsidP="00583E9B">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الخطوة 4 – بناء النموذج الأولي (</w:t>
      </w:r>
      <w:r w:rsidR="00583E9B" w:rsidRPr="00583E9B">
        <w:rPr>
          <w:rFonts w:ascii="Sakkal Majalla" w:hAnsi="Sakkal Majalla" w:cs="Sakkal Majalla"/>
          <w:sz w:val="32"/>
          <w:szCs w:val="32"/>
        </w:rPr>
        <w:t>MVP</w:t>
      </w:r>
      <w:r w:rsidRPr="00583E9B">
        <w:rPr>
          <w:rFonts w:ascii="Sakkal Majalla" w:hAnsi="Sakkal Majalla" w:cs="Sakkal Majalla"/>
          <w:sz w:val="32"/>
          <w:szCs w:val="32"/>
          <w:rtl/>
        </w:rPr>
        <w:t xml:space="preserve"> –</w:t>
      </w:r>
      <w:r w:rsidRPr="008D0020">
        <w:rPr>
          <w:rFonts w:ascii="Sakkal Majalla" w:hAnsi="Sakkal Majalla" w:cs="Sakkal Majalla"/>
          <w:color w:val="1A1A1A"/>
          <w:sz w:val="32"/>
          <w:szCs w:val="32"/>
          <w:rtl/>
        </w:rPr>
        <w:t xml:space="preserve"> </w:t>
      </w:r>
      <w:r w:rsidR="00583E9B" w:rsidRPr="00583E9B">
        <w:rPr>
          <w:rFonts w:ascii="Sakkal Majalla" w:hAnsi="Sakkal Majalla" w:cs="Sakkal Majalla"/>
          <w:sz w:val="32"/>
          <w:szCs w:val="32"/>
        </w:rPr>
        <w:t>Minimum Viable Product</w:t>
      </w:r>
      <w:r w:rsidRPr="008D0020">
        <w:rPr>
          <w:rFonts w:ascii="Sakkal Majalla" w:hAnsi="Sakkal Majalla" w:cs="Sakkal Majalla"/>
          <w:color w:val="1A1A1A"/>
          <w:sz w:val="32"/>
          <w:szCs w:val="32"/>
          <w:rtl/>
        </w:rPr>
        <w:t>): قابل للاختبار في محيط محدود.</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الخطوة 5 – التحقق الميداني: إجراء 30 إلى 50 مقابلة مع مستهلكين محتملين لاختبار الفكرة قبل تقديمها كمذكرة تخرج.</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الخطوة 6 – تقديم مذكرة التخرج + ملف طلب الحصول على علامة "مؤسسة ناشئة" (لابل مشروع مبتكر، بطاقة المقاول الذاتي).</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5.  المرحلة الرابعة: دور الأستاذ المؤطر</w:t>
      </w:r>
    </w:p>
    <w:p w:rsidR="003B0729" w:rsidRPr="008D0020" w:rsidRDefault="00303ACC" w:rsidP="008D0020">
      <w:pPr>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الأستاذ المؤطر في هذا الإطار لم يعد مشرفًا أكاديميًا فحسب، بل أصبح مرافقًا ريادياً متكاملاً:</w:t>
      </w:r>
    </w:p>
    <w:p w:rsidR="003B0729" w:rsidRPr="008D0020" w:rsidRDefault="00303ACC" w:rsidP="001D54CC">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التكوين المسبق: الالتحاق بدورات تدريبية في أدوات ريادة الأعمال (</w:t>
      </w:r>
      <w:r w:rsidR="001D54CC" w:rsidRPr="001D54CC">
        <w:rPr>
          <w:rFonts w:ascii="Sakkal Majalla" w:hAnsi="Sakkal Majalla" w:cs="Sakkal Majalla"/>
          <w:sz w:val="32"/>
          <w:szCs w:val="32"/>
        </w:rPr>
        <w:t>Lean Startup</w:t>
      </w:r>
      <w:r w:rsidR="001D54CC" w:rsidRPr="008D0020">
        <w:rPr>
          <w:rFonts w:ascii="Sakkal Majalla" w:hAnsi="Sakkal Majalla" w:cs="Sakkal Majalla"/>
          <w:color w:val="1A1A1A"/>
          <w:sz w:val="32"/>
          <w:szCs w:val="32"/>
          <w:rtl/>
        </w:rPr>
        <w:t xml:space="preserve"> </w:t>
      </w:r>
      <w:r w:rsidRPr="008D0020">
        <w:rPr>
          <w:rFonts w:ascii="Sakkal Majalla" w:hAnsi="Sakkal Majalla" w:cs="Sakkal Majalla"/>
          <w:color w:val="1A1A1A"/>
          <w:sz w:val="32"/>
          <w:szCs w:val="32"/>
          <w:rtl/>
        </w:rPr>
        <w:t xml:space="preserve">، </w:t>
      </w:r>
      <w:r w:rsidR="001D54CC" w:rsidRPr="001D54CC">
        <w:rPr>
          <w:rFonts w:ascii="Sakkal Majalla" w:hAnsi="Sakkal Majalla" w:cs="Sakkal Majalla"/>
          <w:sz w:val="32"/>
          <w:szCs w:val="32"/>
        </w:rPr>
        <w:t>Design Thinking</w:t>
      </w:r>
      <w:r w:rsidR="001D54CC" w:rsidRPr="001D54CC">
        <w:rPr>
          <w:rFonts w:ascii="Sakkal Majalla" w:hAnsi="Sakkal Majalla" w:cs="Sakkal Majalla"/>
          <w:sz w:val="32"/>
          <w:szCs w:val="32"/>
          <w:rtl/>
        </w:rPr>
        <w:t xml:space="preserve"> </w:t>
      </w:r>
      <w:r w:rsidRPr="001D54CC">
        <w:rPr>
          <w:rFonts w:ascii="Sakkal Majalla" w:hAnsi="Sakkal Majalla" w:cs="Sakkal Majalla"/>
          <w:sz w:val="32"/>
          <w:szCs w:val="32"/>
          <w:rtl/>
        </w:rPr>
        <w:t>،</w:t>
      </w:r>
      <w:r w:rsidRPr="008D0020">
        <w:rPr>
          <w:rFonts w:ascii="Sakkal Majalla" w:hAnsi="Sakkal Majalla" w:cs="Sakkal Majalla"/>
          <w:color w:val="1A1A1A"/>
          <w:sz w:val="32"/>
          <w:szCs w:val="32"/>
          <w:rtl/>
        </w:rPr>
        <w:t xml:space="preserve"> </w:t>
      </w:r>
      <w:r w:rsidR="001D54CC" w:rsidRPr="001D54CC">
        <w:rPr>
          <w:rFonts w:ascii="Sakkal Majalla" w:hAnsi="Sakkal Majalla" w:cs="Sakkal Majalla"/>
          <w:sz w:val="32"/>
          <w:szCs w:val="32"/>
        </w:rPr>
        <w:t>Agile</w:t>
      </w:r>
      <w:r w:rsidRPr="008D0020">
        <w:rPr>
          <w:rFonts w:ascii="Sakkal Majalla" w:hAnsi="Sakkal Majalla" w:cs="Sakkal Majalla"/>
          <w:color w:val="1A1A1A"/>
          <w:sz w:val="32"/>
          <w:szCs w:val="32"/>
          <w:rtl/>
        </w:rPr>
        <w:t>).</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استخدام بطاقة توجيه التأطير الموحدة: وثيقة تحدد المراحل، والمؤشرات، ومعايير التقييم.</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الانخراط في شبكة حاضنات الأعمال الجامعية: منصة تشاركية لتبادل الخبرات ومنع تكرار الأخطاء.</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تقييم ثنائي المحور: يجمع بين المعيار الأكاديمي ومعيار قابلية التسويق الفعلي للمشروع.</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اقتراح شراكات مع المؤسسات الاقتصادية المحلية لاختبار المشاريع في بيئة حقيقية.</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lastRenderedPageBreak/>
        <w:t>6.  المرحلة الخامسة: مصفاة التكييف مع السوق الجزائري</w:t>
      </w:r>
    </w:p>
    <w:p w:rsidR="003B0729" w:rsidRPr="008D0020" w:rsidRDefault="00303ACC" w:rsidP="008D0020">
      <w:pPr>
        <w:bidi/>
        <w:spacing w:after="80"/>
        <w:rPr>
          <w:rFonts w:ascii="Sakkal Majalla" w:hAnsi="Sakkal Majalla" w:cs="Sakkal Majalla"/>
          <w:sz w:val="32"/>
          <w:szCs w:val="32"/>
        </w:rPr>
      </w:pPr>
      <w:r w:rsidRPr="008D0020">
        <w:rPr>
          <w:rFonts w:ascii="Sakkal Majalla" w:hAnsi="Sakkal Majalla" w:cs="Sakkal Majalla"/>
          <w:color w:val="1A1A1A"/>
          <w:sz w:val="32"/>
          <w:szCs w:val="32"/>
          <w:rtl/>
        </w:rPr>
        <w:t>لا يكفي النسخ الحرفي للنماذج العالمية، بل يجب إخضاع كل فكرة لمصفاة التكييف المحلي وفق المحاور التالية: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1700"/>
        <w:gridCol w:w="4253"/>
        <w:gridCol w:w="2835"/>
      </w:tblGrid>
      <w:tr w:rsidR="003B0729" w:rsidRPr="008D0020" w:rsidTr="008D0020">
        <w:trPr>
          <w:jc w:val="center"/>
        </w:trPr>
        <w:tc>
          <w:tcPr>
            <w:tcW w:w="1700"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محور التكييف</w:t>
            </w:r>
          </w:p>
        </w:tc>
        <w:tc>
          <w:tcPr>
            <w:tcW w:w="4253"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الأسئلة الجوهرية</w:t>
            </w:r>
          </w:p>
        </w:tc>
        <w:tc>
          <w:tcPr>
            <w:tcW w:w="2835"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الأدوات المقترحة</w:t>
            </w:r>
          </w:p>
        </w:tc>
      </w:tr>
      <w:tr w:rsidR="003B0729" w:rsidRPr="008D0020" w:rsidTr="008D0020">
        <w:trPr>
          <w:jc w:val="center"/>
        </w:trPr>
        <w:tc>
          <w:tcPr>
            <w:tcW w:w="1700"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التشريع والقانون</w:t>
            </w:r>
          </w:p>
        </w:tc>
        <w:tc>
          <w:tcPr>
            <w:tcW w:w="4253"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هل النشاط مرخص؟ هل يحتاج اعتمادًا خاصًا؟</w:t>
            </w:r>
          </w:p>
        </w:tc>
        <w:tc>
          <w:tcPr>
            <w:tcW w:w="28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مراجعة القانون التجاري، CNRC</w:t>
            </w:r>
          </w:p>
        </w:tc>
      </w:tr>
      <w:tr w:rsidR="00D22EC4" w:rsidRPr="008D0020" w:rsidTr="008D0020">
        <w:trPr>
          <w:jc w:val="center"/>
        </w:trPr>
        <w:tc>
          <w:tcPr>
            <w:tcW w:w="1700"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التمويل</w:t>
            </w:r>
          </w:p>
        </w:tc>
        <w:tc>
          <w:tcPr>
            <w:tcW w:w="4253"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ما آليات التمويل المتاحة محليًا؟</w:t>
            </w:r>
          </w:p>
        </w:tc>
        <w:tc>
          <w:tcPr>
            <w:tcW w:w="2835" w:type="dxa"/>
            <w:shd w:val="clear" w:color="auto" w:fill="FFFFFF"/>
          </w:tcPr>
          <w:p w:rsidR="00D22EC4" w:rsidRPr="00E5384A" w:rsidRDefault="00D22EC4" w:rsidP="00D22EC4">
            <w:pPr>
              <w:bidi/>
              <w:rPr>
                <w:rFonts w:ascii="Sakkal Majalla" w:hAnsi="Sakkal Majalla" w:cs="Sakkal Majalla"/>
                <w:sz w:val="40"/>
                <w:szCs w:val="40"/>
              </w:rPr>
            </w:pPr>
            <w:r w:rsidRPr="00D22EC4">
              <w:rPr>
                <w:rFonts w:ascii="Sakkal Majalla" w:hAnsi="Sakkal Majalla" w:cs="Sakkal Majalla"/>
                <w:color w:val="1A1A1A"/>
                <w:sz w:val="32"/>
                <w:szCs w:val="32"/>
              </w:rPr>
              <w:t xml:space="preserve">NESDA, ANGEM, CGCI-PME, </w:t>
            </w:r>
            <w:r w:rsidRPr="00D22EC4">
              <w:rPr>
                <w:rFonts w:ascii="Sakkal Majalla" w:hAnsi="Sakkal Majalla" w:cs="Sakkal Majalla"/>
                <w:color w:val="1A1A1A"/>
                <w:sz w:val="32"/>
                <w:szCs w:val="32"/>
                <w:rtl/>
              </w:rPr>
              <w:t>صناديق</w:t>
            </w:r>
            <w:r w:rsidRPr="00D22EC4">
              <w:rPr>
                <w:rFonts w:ascii="Sakkal Majalla" w:hAnsi="Sakkal Majalla" w:cs="Sakkal Majalla"/>
                <w:color w:val="1A1A1A"/>
                <w:sz w:val="32"/>
                <w:szCs w:val="32"/>
              </w:rPr>
              <w:t xml:space="preserve"> </w:t>
            </w:r>
            <w:r w:rsidRPr="00D22EC4">
              <w:rPr>
                <w:rFonts w:ascii="Sakkal Majalla" w:hAnsi="Sakkal Majalla" w:cs="Sakkal Majalla"/>
                <w:color w:val="1A1A1A"/>
                <w:sz w:val="32"/>
                <w:szCs w:val="32"/>
                <w:rtl/>
              </w:rPr>
              <w:t>الاستثمار</w:t>
            </w:r>
          </w:p>
        </w:tc>
      </w:tr>
      <w:tr w:rsidR="00D22EC4" w:rsidRPr="008D0020" w:rsidTr="008D0020">
        <w:trPr>
          <w:jc w:val="center"/>
        </w:trPr>
        <w:tc>
          <w:tcPr>
            <w:tcW w:w="1700"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السوق والمنافسة</w:t>
            </w:r>
          </w:p>
        </w:tc>
        <w:tc>
          <w:tcPr>
            <w:tcW w:w="4253"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ما حجم الطلب؟ من هو المنافس الفعلي؟</w:t>
            </w:r>
          </w:p>
        </w:tc>
        <w:tc>
          <w:tcPr>
            <w:tcW w:w="2835"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بحوث السوق، تحليل </w:t>
            </w:r>
            <w:r w:rsidRPr="00D22EC4">
              <w:rPr>
                <w:rFonts w:ascii="Sakkal Majalla" w:hAnsi="Sakkal Majalla" w:cs="Sakkal Majalla"/>
                <w:color w:val="1A1A1A"/>
                <w:sz w:val="32"/>
                <w:szCs w:val="32"/>
              </w:rPr>
              <w:t>PORTER</w:t>
            </w:r>
          </w:p>
        </w:tc>
      </w:tr>
      <w:tr w:rsidR="00D22EC4" w:rsidRPr="008D0020" w:rsidTr="008D0020">
        <w:trPr>
          <w:jc w:val="center"/>
        </w:trPr>
        <w:tc>
          <w:tcPr>
            <w:tcW w:w="1700"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الموارد البشرية</w:t>
            </w:r>
          </w:p>
        </w:tc>
        <w:tc>
          <w:tcPr>
            <w:tcW w:w="4253"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هل الكفاءات اللازمة متوفرة محليًا؟</w:t>
            </w:r>
          </w:p>
        </w:tc>
        <w:tc>
          <w:tcPr>
            <w:tcW w:w="2835"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استطلاعات سوق العمل</w:t>
            </w:r>
          </w:p>
        </w:tc>
      </w:tr>
      <w:tr w:rsidR="00D22EC4" w:rsidRPr="008D0020" w:rsidTr="008D0020">
        <w:trPr>
          <w:jc w:val="center"/>
        </w:trPr>
        <w:tc>
          <w:tcPr>
            <w:tcW w:w="1700"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الثقافة والقيم</w:t>
            </w:r>
          </w:p>
        </w:tc>
        <w:tc>
          <w:tcPr>
            <w:tcW w:w="4253"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هل النموذج يتوافق مع القيم والعادات الجزائرية؟</w:t>
            </w:r>
          </w:p>
        </w:tc>
        <w:tc>
          <w:tcPr>
            <w:tcW w:w="2835"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دراسات سلوك المستهلك</w:t>
            </w:r>
          </w:p>
        </w:tc>
      </w:tr>
      <w:tr w:rsidR="00D22EC4" w:rsidRPr="008D0020" w:rsidTr="008D0020">
        <w:trPr>
          <w:jc w:val="center"/>
        </w:trPr>
        <w:tc>
          <w:tcPr>
            <w:tcW w:w="1700"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البنية التحتية</w:t>
            </w:r>
          </w:p>
        </w:tc>
        <w:tc>
          <w:tcPr>
            <w:tcW w:w="4253"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هل تدعم الشبكة اللوجستية والرقمية تنفيذ النموذج؟</w:t>
            </w:r>
          </w:p>
        </w:tc>
        <w:tc>
          <w:tcPr>
            <w:tcW w:w="2835"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تقارير وزارة الرقمنة</w:t>
            </w:r>
          </w:p>
        </w:tc>
      </w:tr>
      <w:tr w:rsidR="00D22EC4" w:rsidRPr="008D0020" w:rsidTr="008D0020">
        <w:trPr>
          <w:jc w:val="center"/>
        </w:trPr>
        <w:tc>
          <w:tcPr>
            <w:tcW w:w="1700"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القدرة الشرائية</w:t>
            </w:r>
          </w:p>
        </w:tc>
        <w:tc>
          <w:tcPr>
            <w:tcW w:w="4253"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هل الأسعار المقترحة في متناول المستهلك الجزائري؟</w:t>
            </w:r>
          </w:p>
        </w:tc>
        <w:tc>
          <w:tcPr>
            <w:tcW w:w="2835"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إحصاءات </w:t>
            </w:r>
            <w:r w:rsidRPr="00D22EC4">
              <w:rPr>
                <w:rFonts w:ascii="Sakkal Majalla" w:hAnsi="Sakkal Majalla" w:cs="Sakkal Majalla"/>
                <w:sz w:val="32"/>
                <w:szCs w:val="32"/>
              </w:rPr>
              <w:t>ONS</w:t>
            </w: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7.  المرحلة السادسة: الحوكمة والمتابعة</w:t>
      </w:r>
    </w:p>
    <w:p w:rsidR="003B0729" w:rsidRPr="008D0020" w:rsidRDefault="00303ACC" w:rsidP="008D0020">
      <w:pPr>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لضمان استدامة المبادرة وقابلية قياس نتائجها:</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اللجنة الوطنية التنسيقية لمتابعة الابتكار وريادة الأعمال الجامعية والواجهات: عبر لجانها الجهوية (شرق، وسط، غرب)، تجتمع ربع سنوياً.</w:t>
      </w:r>
    </w:p>
    <w:p w:rsidR="003B0729" w:rsidRPr="008D0020" w:rsidRDefault="00303ACC" w:rsidP="00D22EC4">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مؤشرات الأداء (</w:t>
      </w:r>
      <w:r w:rsidR="00D22EC4" w:rsidRPr="00E5384A">
        <w:rPr>
          <w:rFonts w:ascii="Sakkal Majalla" w:hAnsi="Sakkal Majalla" w:cs="Sakkal Majalla"/>
          <w:sz w:val="40"/>
          <w:szCs w:val="40"/>
        </w:rPr>
        <w:t>KPIs</w:t>
      </w:r>
      <w:r w:rsidRPr="008D0020">
        <w:rPr>
          <w:rFonts w:ascii="Sakkal Majalla" w:hAnsi="Sakkal Majalla" w:cs="Sakkal Majalla"/>
          <w:color w:val="1A1A1A"/>
          <w:sz w:val="32"/>
          <w:szCs w:val="32"/>
          <w:rtl/>
        </w:rPr>
        <w:t>): عدد النماذج المحلّلة، عدد المشاريع المنبثقة، نسبة الحاصلين على علامة "مؤسسة ناشئة"، مناصب الشغل المستحدثة.</w:t>
      </w:r>
    </w:p>
    <w:p w:rsidR="003B0729" w:rsidRPr="00FB2E45"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توثيق قاعدة المعرفة: أرشفة كل دراسة حالة ناجحة أو فاشلة لبناء مكتبة ريادية وطنية تراكمية.</w:t>
      </w:r>
    </w:p>
    <w:p w:rsidR="00FB2E45" w:rsidRPr="008D0020" w:rsidRDefault="00FB2E45" w:rsidP="00FB2E45">
      <w:pPr>
        <w:pStyle w:val="Listepuces"/>
        <w:numPr>
          <w:ilvl w:val="0"/>
          <w:numId w:val="0"/>
        </w:numPr>
        <w:bidi/>
        <w:spacing w:after="60"/>
        <w:ind w:left="360"/>
        <w:rPr>
          <w:rFonts w:ascii="Sakkal Majalla" w:hAnsi="Sakkal Majalla" w:cs="Sakkal Majalla"/>
          <w:sz w:val="32"/>
          <w:szCs w:val="32"/>
        </w:rPr>
      </w:pPr>
    </w:p>
    <w:p w:rsidR="003B0729" w:rsidRPr="008D0020" w:rsidRDefault="00303ACC" w:rsidP="00D22EC4">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lastRenderedPageBreak/>
        <w:t xml:space="preserve">8.  خطة العمل الزمنية </w:t>
      </w:r>
    </w:p>
    <w:p w:rsidR="003B0729" w:rsidRPr="008D0020" w:rsidRDefault="00303ACC" w:rsidP="008D0020">
      <w:pPr>
        <w:pBdr>
          <w:right w:val="single" w:sz="24" w:space="4" w:color="C4A02A"/>
        </w:pBdr>
        <w:shd w:val="clear" w:color="auto" w:fill="FFF8E1"/>
        <w:bidi/>
        <w:spacing w:before="40" w:after="100"/>
        <w:ind w:left="283" w:right="283"/>
        <w:rPr>
          <w:rFonts w:ascii="Sakkal Majalla" w:hAnsi="Sakkal Majalla" w:cs="Sakkal Majalla"/>
          <w:sz w:val="32"/>
          <w:szCs w:val="32"/>
        </w:rPr>
      </w:pPr>
      <w:r w:rsidRPr="008D0020">
        <w:rPr>
          <w:rFonts w:ascii="Segoe UI Symbol" w:hAnsi="Segoe UI Symbol" w:cs="Segoe UI Symbol" w:hint="cs"/>
          <w:color w:val="7A6000"/>
          <w:sz w:val="32"/>
          <w:szCs w:val="32"/>
          <w:rtl/>
        </w:rPr>
        <w:t>★</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ملاحظة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انطلاق</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بعض</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المراحل</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يكون</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متزامناً</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في</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بعض</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المراحل</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يمكن</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تقديم</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أو</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تأخير</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الآجال</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حسب</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خص</w:t>
      </w:r>
      <w:r w:rsidRPr="008D0020">
        <w:rPr>
          <w:rFonts w:ascii="Sakkal Majalla" w:hAnsi="Sakkal Majalla" w:cs="Sakkal Majalla"/>
          <w:color w:val="7A6000"/>
          <w:sz w:val="32"/>
          <w:szCs w:val="32"/>
          <w:rtl/>
        </w:rPr>
        <w:t>وصية كل مؤسسة جامعية.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1417"/>
        <w:gridCol w:w="3685"/>
        <w:gridCol w:w="1985"/>
        <w:gridCol w:w="1984"/>
      </w:tblGrid>
      <w:tr w:rsidR="003B0729" w:rsidRPr="008D0020" w:rsidTr="008D0020">
        <w:trPr>
          <w:jc w:val="center"/>
        </w:trPr>
        <w:tc>
          <w:tcPr>
            <w:tcW w:w="1417"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المرحلة</w:t>
            </w:r>
          </w:p>
        </w:tc>
        <w:tc>
          <w:tcPr>
            <w:tcW w:w="3685"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الإجراءات الرئيسية</w:t>
            </w:r>
          </w:p>
        </w:tc>
        <w:tc>
          <w:tcPr>
            <w:tcW w:w="1985"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الفترة الزمنية</w:t>
            </w:r>
          </w:p>
        </w:tc>
        <w:tc>
          <w:tcPr>
            <w:tcW w:w="198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المسؤول</w:t>
            </w: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التحضير والتصنيف</w:t>
            </w:r>
          </w:p>
        </w:tc>
        <w:tc>
          <w:tcPr>
            <w:tcW w:w="368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فهرسة القائمة، إعداد البطاقات التقنية،</w:t>
            </w:r>
            <w:r w:rsidRPr="008D0020">
              <w:rPr>
                <w:rFonts w:ascii="Sakkal Majalla" w:hAnsi="Sakkal Majalla" w:cs="Sakkal Majalla"/>
                <w:color w:val="1A1A1A"/>
                <w:sz w:val="32"/>
                <w:szCs w:val="32"/>
                <w:rtl/>
              </w:rPr>
              <w:br/>
              <w:t>إنشاء قاعدة البيانات (غير إجبارية حالياً)</w:t>
            </w:r>
          </w:p>
        </w:tc>
        <w:tc>
          <w:tcPr>
            <w:tcW w:w="198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28 أفريل 2026</w:t>
            </w:r>
            <w:r w:rsidRPr="008D0020">
              <w:rPr>
                <w:rFonts w:ascii="Sakkal Majalla" w:hAnsi="Sakkal Majalla" w:cs="Sakkal Majalla"/>
                <w:color w:val="1A1A1A"/>
                <w:sz w:val="32"/>
                <w:szCs w:val="32"/>
                <w:rtl/>
              </w:rPr>
              <w:br/>
              <w:t>إلى 03 ماي 2026</w:t>
            </w:r>
          </w:p>
        </w:tc>
        <w:tc>
          <w:tcPr>
            <w:tcW w:w="1984"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حاضنة الأعمال + المكتبة الجامعية</w:t>
            </w:r>
          </w:p>
        </w:tc>
      </w:tr>
      <w:tr w:rsidR="003B0729" w:rsidRPr="008D0020" w:rsidTr="008D0020">
        <w:trPr>
          <w:jc w:val="center"/>
        </w:trPr>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التكوين والتأهيل</w:t>
            </w:r>
          </w:p>
        </w:tc>
        <w:tc>
          <w:tcPr>
            <w:tcW w:w="368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تدريب الأساتذة المؤطرين،</w:t>
            </w:r>
            <w:r w:rsidRPr="008D0020">
              <w:rPr>
                <w:rFonts w:ascii="Sakkal Majalla" w:hAnsi="Sakkal Majalla" w:cs="Sakkal Majalla"/>
                <w:color w:val="1A1A1A"/>
                <w:sz w:val="32"/>
                <w:szCs w:val="32"/>
                <w:rtl/>
              </w:rPr>
              <w:br/>
              <w:t>ورشات ريادة الأعمال للطلبة</w:t>
            </w:r>
          </w:p>
        </w:tc>
        <w:tc>
          <w:tcPr>
            <w:tcW w:w="198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28 أفريل 2026</w:t>
            </w:r>
            <w:r w:rsidRPr="008D0020">
              <w:rPr>
                <w:rFonts w:ascii="Sakkal Majalla" w:hAnsi="Sakkal Majalla" w:cs="Sakkal Majalla"/>
                <w:color w:val="1A1A1A"/>
                <w:sz w:val="32"/>
                <w:szCs w:val="32"/>
                <w:rtl/>
              </w:rPr>
              <w:br/>
              <w:t>إلى 30 ماي 2026</w:t>
            </w:r>
          </w:p>
        </w:tc>
        <w:tc>
          <w:tcPr>
            <w:tcW w:w="198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نيابة مديرية التكوين</w:t>
            </w: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الاستكشاف والانتقاء</w:t>
            </w:r>
          </w:p>
        </w:tc>
        <w:tc>
          <w:tcPr>
            <w:tcW w:w="368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الطلبة يختارون النماذج ويُعدّون دراسات أولية</w:t>
            </w:r>
          </w:p>
        </w:tc>
        <w:tc>
          <w:tcPr>
            <w:tcW w:w="198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15 ماي 2026</w:t>
            </w:r>
            <w:r w:rsidRPr="008D0020">
              <w:rPr>
                <w:rFonts w:ascii="Sakkal Majalla" w:hAnsi="Sakkal Majalla" w:cs="Sakkal Majalla"/>
                <w:color w:val="1A1A1A"/>
                <w:sz w:val="32"/>
                <w:szCs w:val="32"/>
                <w:rtl/>
              </w:rPr>
              <w:br/>
              <w:t>إلى 04 جوان 2026</w:t>
            </w:r>
          </w:p>
        </w:tc>
        <w:tc>
          <w:tcPr>
            <w:tcW w:w="1984"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الطلبة + الأساتذة المؤطرون</w:t>
            </w:r>
          </w:p>
        </w:tc>
      </w:tr>
      <w:tr w:rsidR="003B0729" w:rsidRPr="008D0020" w:rsidTr="008D0020">
        <w:trPr>
          <w:jc w:val="center"/>
        </w:trPr>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التكييف والتطوير</w:t>
            </w:r>
          </w:p>
        </w:tc>
        <w:tc>
          <w:tcPr>
            <w:tcW w:w="368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إعادة تصميم النماذج وفق السوق الجزائري، بناء </w:t>
            </w:r>
            <w:r w:rsidR="00D22EC4" w:rsidRPr="00656050">
              <w:rPr>
                <w:rFonts w:ascii="Sakkal Majalla" w:hAnsi="Sakkal Majalla" w:cs="Sakkal Majalla"/>
                <w:sz w:val="28"/>
                <w:szCs w:val="28"/>
              </w:rPr>
              <w:t>MVP</w:t>
            </w:r>
          </w:p>
        </w:tc>
        <w:tc>
          <w:tcPr>
            <w:tcW w:w="198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05 ماي 2026</w:t>
            </w:r>
            <w:r w:rsidRPr="008D0020">
              <w:rPr>
                <w:rFonts w:ascii="Sakkal Majalla" w:hAnsi="Sakkal Majalla" w:cs="Sakkal Majalla"/>
                <w:color w:val="1A1A1A"/>
                <w:sz w:val="32"/>
                <w:szCs w:val="32"/>
                <w:rtl/>
              </w:rPr>
              <w:br/>
              <w:t>إلى 20 جوان 2026</w:t>
            </w:r>
          </w:p>
        </w:tc>
        <w:tc>
          <w:tcPr>
            <w:tcW w:w="198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الطلبة + حاضنة الأعمال</w:t>
            </w: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التحقق والاختبار</w:t>
            </w:r>
          </w:p>
        </w:tc>
        <w:tc>
          <w:tcPr>
            <w:tcW w:w="368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اختبار ميداني، مقابلات المستهلكين، تحسين النموذج</w:t>
            </w:r>
          </w:p>
        </w:tc>
        <w:tc>
          <w:tcPr>
            <w:tcW w:w="198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10 ماي 2026</w:t>
            </w:r>
            <w:r w:rsidRPr="008D0020">
              <w:rPr>
                <w:rFonts w:ascii="Sakkal Majalla" w:hAnsi="Sakkal Majalla" w:cs="Sakkal Majalla"/>
                <w:color w:val="1A1A1A"/>
                <w:sz w:val="32"/>
                <w:szCs w:val="32"/>
                <w:rtl/>
              </w:rPr>
              <w:br/>
              <w:t>إلى 30 ماي 2026</w:t>
            </w:r>
          </w:p>
        </w:tc>
        <w:tc>
          <w:tcPr>
            <w:tcW w:w="1984"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الطلبة + الحاضنة</w:t>
            </w:r>
          </w:p>
        </w:tc>
      </w:tr>
      <w:tr w:rsidR="003B0729" w:rsidRPr="008D0020" w:rsidTr="008D0020">
        <w:trPr>
          <w:jc w:val="center"/>
        </w:trPr>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التقديم والتقييم</w:t>
            </w:r>
          </w:p>
        </w:tc>
        <w:tc>
          <w:tcPr>
            <w:tcW w:w="368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مذكرات التخرج، ملفات طلب علامة "مؤسسة ناشئة"</w:t>
            </w:r>
          </w:p>
        </w:tc>
        <w:tc>
          <w:tcPr>
            <w:tcW w:w="198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20 ماي 2026 إلى 10 جويلية 2026</w:t>
            </w:r>
            <w:r w:rsidRPr="008D0020">
              <w:rPr>
                <w:rFonts w:ascii="Sakkal Majalla" w:hAnsi="Sakkal Majalla" w:cs="Sakkal Majalla"/>
                <w:color w:val="1A1A1A"/>
                <w:sz w:val="32"/>
                <w:szCs w:val="32"/>
                <w:rtl/>
              </w:rPr>
              <w:br/>
              <w:t>ويستمر: 10 سبتمبر 2026</w:t>
            </w:r>
            <w:r w:rsidRPr="008D0020">
              <w:rPr>
                <w:rFonts w:ascii="Sakkal Majalla" w:hAnsi="Sakkal Majalla" w:cs="Sakkal Majalla"/>
                <w:color w:val="1A1A1A"/>
                <w:sz w:val="32"/>
                <w:szCs w:val="32"/>
                <w:rtl/>
              </w:rPr>
              <w:br/>
              <w:t>إلى 31 ديسمبر 2026</w:t>
            </w:r>
          </w:p>
        </w:tc>
        <w:tc>
          <w:tcPr>
            <w:tcW w:w="198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لجنة المناقشة + الحاضنة</w:t>
            </w:r>
          </w:p>
        </w:tc>
      </w:tr>
    </w:tbl>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sz w:val="32"/>
          <w:szCs w:val="32"/>
        </w:rPr>
        <w:br w:type="page"/>
      </w:r>
    </w:p>
    <w:p w:rsidR="003B0729" w:rsidRPr="008D0020" w:rsidRDefault="00303ACC" w:rsidP="008D0020">
      <w:pPr>
        <w:shd w:val="clear" w:color="auto" w:fill="00663F"/>
        <w:bidi/>
        <w:spacing w:before="120" w:after="160"/>
        <w:jc w:val="center"/>
        <w:rPr>
          <w:rFonts w:ascii="Sakkal Majalla" w:hAnsi="Sakkal Majalla" w:cs="Sakkal Majalla"/>
          <w:sz w:val="32"/>
          <w:szCs w:val="32"/>
        </w:rPr>
      </w:pPr>
      <w:r w:rsidRPr="008D0020">
        <w:rPr>
          <w:rFonts w:ascii="Sakkal Majalla" w:hAnsi="Sakkal Majalla" w:cs="Sakkal Majalla"/>
          <w:b/>
          <w:color w:val="FFFFFF"/>
          <w:sz w:val="32"/>
          <w:szCs w:val="32"/>
          <w:rtl/>
        </w:rPr>
        <w:lastRenderedPageBreak/>
        <w:t>الدليل المنهجي للتطبيق – استثمار قائمة المؤسسات الناشئة العالمية</w:t>
      </w:r>
    </w:p>
    <w:p w:rsidR="003B0729" w:rsidRPr="008D0020" w:rsidRDefault="00303ACC" w:rsidP="008D0020">
      <w:pPr>
        <w:bidi/>
        <w:spacing w:after="80"/>
        <w:jc w:val="center"/>
        <w:rPr>
          <w:rFonts w:ascii="Sakkal Majalla" w:hAnsi="Sakkal Majalla" w:cs="Sakkal Majalla"/>
          <w:sz w:val="32"/>
          <w:szCs w:val="32"/>
        </w:rPr>
      </w:pPr>
      <w:r w:rsidRPr="008D0020">
        <w:rPr>
          <w:rFonts w:ascii="Sakkal Majalla" w:hAnsi="Sakkal Majalla" w:cs="Sakkal Majalla"/>
          <w:color w:val="00663F"/>
          <w:sz w:val="32"/>
          <w:szCs w:val="32"/>
          <w:rtl/>
        </w:rPr>
        <w:t>في إطار القرار الوزاري 1275 المعدل والمتمم  |  إصدار: أفريل 2026</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تمهيد: كيفية استخدام هذا الدليل</w:t>
      </w:r>
    </w:p>
    <w:p w:rsidR="003B0729" w:rsidRPr="008D0020" w:rsidRDefault="00303ACC" w:rsidP="008D0020">
      <w:pPr>
        <w:bidi/>
        <w:spacing w:after="80"/>
        <w:rPr>
          <w:rFonts w:ascii="Sakkal Majalla" w:hAnsi="Sakkal Majalla" w:cs="Sakkal Majalla"/>
          <w:sz w:val="32"/>
          <w:szCs w:val="32"/>
        </w:rPr>
      </w:pPr>
      <w:r w:rsidRPr="008D0020">
        <w:rPr>
          <w:rFonts w:ascii="Sakkal Majalla" w:hAnsi="Sakkal Majalla" w:cs="Sakkal Majalla"/>
          <w:color w:val="1A1A1A"/>
          <w:sz w:val="32"/>
          <w:szCs w:val="32"/>
          <w:rtl/>
        </w:rPr>
        <w:t>هذا الدليل المنهجي أداةٌ عملية موجّهة لثلاثة أطراف رئيسية: مديرو حاضنات الأعمال، والأساتذة المؤطرون، والطلبة المسجلون في مسار القرار 1275 المعدل والمتمم. يتضمن إجراءات تفصيلية، قوالب جاهزة، وأدوات تقييم مرحلية.</w:t>
      </w:r>
    </w:p>
    <w:p w:rsidR="003B0729" w:rsidRPr="008D0020" w:rsidRDefault="00303ACC" w:rsidP="008D0020">
      <w:pPr>
        <w:pBdr>
          <w:right w:val="single" w:sz="24" w:space="4" w:color="C4A02A"/>
        </w:pBdr>
        <w:shd w:val="clear" w:color="auto" w:fill="FFF8E1"/>
        <w:bidi/>
        <w:spacing w:before="40" w:after="100"/>
        <w:ind w:left="283" w:right="283"/>
        <w:rPr>
          <w:rFonts w:ascii="Sakkal Majalla" w:hAnsi="Sakkal Majalla" w:cs="Sakkal Majalla"/>
          <w:sz w:val="32"/>
          <w:szCs w:val="32"/>
        </w:rPr>
      </w:pPr>
      <w:r w:rsidRPr="008D0020">
        <w:rPr>
          <w:rFonts w:ascii="Segoe UI Symbol" w:hAnsi="Segoe UI Symbol" w:cs="Segoe UI Symbol" w:hint="cs"/>
          <w:color w:val="7A6000"/>
          <w:sz w:val="32"/>
          <w:szCs w:val="32"/>
          <w:rtl/>
        </w:rPr>
        <w:t>★</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ملاحظة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هذا</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الدليل</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مكمّل</w:t>
      </w:r>
      <w:r w:rsidRPr="008D0020">
        <w:rPr>
          <w:rFonts w:ascii="Sakkal Majalla" w:hAnsi="Sakkal Majalla" w:cs="Sakkal Majalla"/>
          <w:color w:val="7A6000"/>
          <w:sz w:val="32"/>
          <w:szCs w:val="32"/>
          <w:rtl/>
        </w:rPr>
        <w:t xml:space="preserve"> للخطة المتكاملة ولا يُغني عنها. يُنصح بقراءة الخطة أولًا ثم الرجوع لهذا الدليل عند التطبيق الميداني.</w:t>
      </w:r>
    </w:p>
    <w:p w:rsidR="003B0729" w:rsidRPr="008D0020" w:rsidRDefault="00303ACC" w:rsidP="008D0020">
      <w:pPr>
        <w:pBdr>
          <w:right w:val="single" w:sz="24" w:space="4" w:color="C4A02A"/>
        </w:pBdr>
        <w:shd w:val="clear" w:color="auto" w:fill="FFF8E1"/>
        <w:bidi/>
        <w:spacing w:before="40" w:after="100"/>
        <w:ind w:left="283" w:right="283"/>
        <w:rPr>
          <w:rFonts w:ascii="Sakkal Majalla" w:hAnsi="Sakkal Majalla" w:cs="Sakkal Majalla"/>
          <w:sz w:val="32"/>
          <w:szCs w:val="32"/>
        </w:rPr>
      </w:pPr>
      <w:r w:rsidRPr="008D0020">
        <w:rPr>
          <w:rFonts w:ascii="Segoe UI Symbol" w:hAnsi="Segoe UI Symbol" w:cs="Segoe UI Symbol" w:hint="cs"/>
          <w:color w:val="7A6000"/>
          <w:sz w:val="32"/>
          <w:szCs w:val="32"/>
          <w:rtl/>
        </w:rPr>
        <w:t>★</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ملاحظة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تُطبَّق</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بطاقات</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التقييم</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والمعايير</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الواردة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في</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هذا</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الدليل</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على</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جميع</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الطلبة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المنخرطين</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في</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القرار</w:t>
      </w:r>
      <w:r w:rsidRPr="008D0020">
        <w:rPr>
          <w:rFonts w:ascii="Sakkal Majalla" w:hAnsi="Sakkal Majalla" w:cs="Sakkal Majalla"/>
          <w:color w:val="7A6000"/>
          <w:sz w:val="32"/>
          <w:szCs w:val="32"/>
          <w:rtl/>
        </w:rPr>
        <w:t xml:space="preserve"> 1275 </w:t>
      </w:r>
      <w:r w:rsidRPr="008D0020">
        <w:rPr>
          <w:rFonts w:ascii="Sakkal Majalla" w:hAnsi="Sakkal Majalla" w:cs="Sakkal Majalla" w:hint="cs"/>
          <w:color w:val="7A6000"/>
          <w:sz w:val="32"/>
          <w:szCs w:val="32"/>
          <w:rtl/>
        </w:rPr>
        <w:t>المعدل</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والمتمم،</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سواء</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كانوا</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في</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مرحلة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اختيار</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الفكر</w:t>
      </w:r>
      <w:r w:rsidRPr="008D0020">
        <w:rPr>
          <w:rFonts w:ascii="Sakkal Majalla" w:hAnsi="Sakkal Majalla" w:cs="Sakkal Majalla"/>
          <w:color w:val="7A6000"/>
          <w:sz w:val="32"/>
          <w:szCs w:val="32"/>
          <w:rtl/>
        </w:rPr>
        <w:t>ة أو في مرحلة تطوير النموذج الأولي أو في التمويل الأولي والتأسيس.</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الوحدة الأولى: كيف تقرأ قائمة المؤسسات الناشئة؟</w:t>
      </w:r>
    </w:p>
    <w:p w:rsidR="003B0729" w:rsidRPr="008D0020" w:rsidRDefault="00303ACC" w:rsidP="008D0020">
      <w:pPr>
        <w:bidi/>
        <w:spacing w:after="80"/>
        <w:rPr>
          <w:rFonts w:ascii="Sakkal Majalla" w:hAnsi="Sakkal Majalla" w:cs="Sakkal Majalla"/>
          <w:sz w:val="32"/>
          <w:szCs w:val="32"/>
        </w:rPr>
      </w:pPr>
      <w:r w:rsidRPr="008D0020">
        <w:rPr>
          <w:rFonts w:ascii="Sakkal Majalla" w:hAnsi="Sakkal Majalla" w:cs="Sakkal Majalla"/>
          <w:b/>
          <w:color w:val="00663F"/>
          <w:sz w:val="32"/>
          <w:szCs w:val="32"/>
          <w:rtl/>
        </w:rPr>
        <w:t>المبدأ الأساسي: القائمة ليست دليل نسخ، بل هي "بنك أفكار" تحفيزي. ابحث عن المشكلة التي تحلها المؤسسة، لا عن الحل نفسه.</w:t>
      </w:r>
    </w:p>
    <w:p w:rsidR="003B0729" w:rsidRPr="008D0020" w:rsidRDefault="00303ACC" w:rsidP="008D0020">
      <w:pPr>
        <w:bidi/>
        <w:spacing w:before="100" w:after="60"/>
        <w:rPr>
          <w:rFonts w:ascii="Sakkal Majalla" w:hAnsi="Sakkal Majalla" w:cs="Sakkal Majalla"/>
          <w:sz w:val="32"/>
          <w:szCs w:val="32"/>
        </w:rPr>
      </w:pPr>
      <w:r w:rsidRPr="008D0020">
        <w:rPr>
          <w:rFonts w:ascii="Sakkal Majalla" w:hAnsi="Sakkal Majalla" w:cs="Sakkal Majalla"/>
          <w:b/>
          <w:color w:val="00804F"/>
          <w:sz w:val="32"/>
          <w:szCs w:val="32"/>
          <w:rtl/>
        </w:rPr>
        <w:t>خطوات قراءة كل نموذج:</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اقرأ عن المؤسسة: ما المشكلة التي تحلها؟ لمن؟ وكيف تربح؟</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اسأل نفسك: هل هذه المشكلة موجودة في الجزائر؟</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قيّم الفجوة: هل يوجد في الجزائر حل مشابه؟ وإن وُجد، هل هو ناجح؟</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لا تنسخ الحل؛ صمّم حلًا جزائريًا للمشكلة ذاتها.</w:t>
      </w:r>
    </w:p>
    <w:p w:rsidR="003B0729" w:rsidRPr="008D0020" w:rsidRDefault="00303ACC" w:rsidP="008D0020">
      <w:pPr>
        <w:bidi/>
        <w:spacing w:before="100" w:after="60"/>
        <w:rPr>
          <w:rFonts w:ascii="Sakkal Majalla" w:hAnsi="Sakkal Majalla" w:cs="Sakkal Majalla"/>
          <w:sz w:val="32"/>
          <w:szCs w:val="32"/>
        </w:rPr>
      </w:pPr>
      <w:r w:rsidRPr="008D0020">
        <w:rPr>
          <w:rFonts w:ascii="Sakkal Majalla" w:hAnsi="Sakkal Majalla" w:cs="Sakkal Majalla"/>
          <w:b/>
          <w:color w:val="00804F"/>
          <w:sz w:val="32"/>
          <w:szCs w:val="32"/>
          <w:rtl/>
        </w:rPr>
        <w:t>أمثلة توضيحية على منهجية القراءة: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1984"/>
        <w:gridCol w:w="1984"/>
        <w:gridCol w:w="1984"/>
        <w:gridCol w:w="2835"/>
      </w:tblGrid>
      <w:tr w:rsidR="003B0729" w:rsidRPr="008D0020" w:rsidTr="008D0020">
        <w:trPr>
          <w:jc w:val="center"/>
        </w:trPr>
        <w:tc>
          <w:tcPr>
            <w:tcW w:w="198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النموذج العالمي</w:t>
            </w:r>
          </w:p>
        </w:tc>
        <w:tc>
          <w:tcPr>
            <w:tcW w:w="198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المشكلة التي يحلها</w:t>
            </w:r>
          </w:p>
        </w:tc>
        <w:tc>
          <w:tcPr>
            <w:tcW w:w="198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الواقع الجزائري</w:t>
            </w:r>
          </w:p>
        </w:tc>
        <w:tc>
          <w:tcPr>
            <w:tcW w:w="2835"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الفرصة المحتملة</w:t>
            </w:r>
          </w:p>
        </w:tc>
      </w:tr>
      <w:tr w:rsidR="00D22EC4" w:rsidRPr="008D0020" w:rsidTr="008D0020">
        <w:trPr>
          <w:jc w:val="center"/>
        </w:trPr>
        <w:tc>
          <w:tcPr>
            <w:tcW w:w="1984" w:type="dxa"/>
            <w:shd w:val="clear" w:color="auto" w:fill="F5F5F5"/>
          </w:tcPr>
          <w:p w:rsidR="00D22EC4" w:rsidRPr="00D22EC4" w:rsidRDefault="00D22EC4" w:rsidP="00D22EC4">
            <w:pPr>
              <w:bidi/>
              <w:rPr>
                <w:rFonts w:ascii="Sakkal Majalla" w:hAnsi="Sakkal Majalla" w:cs="Sakkal Majalla"/>
                <w:sz w:val="32"/>
                <w:szCs w:val="32"/>
              </w:rPr>
            </w:pPr>
            <w:r w:rsidRPr="00D22EC4">
              <w:rPr>
                <w:rFonts w:ascii="Sakkal Majalla" w:hAnsi="Sakkal Majalla" w:cs="Sakkal Majalla"/>
                <w:sz w:val="32"/>
                <w:szCs w:val="32"/>
              </w:rPr>
              <w:t>Coursera (USA)</w:t>
            </w:r>
          </w:p>
        </w:tc>
        <w:tc>
          <w:tcPr>
            <w:tcW w:w="1984"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التعليم عن بُعد بجودة عالية</w:t>
            </w:r>
          </w:p>
        </w:tc>
        <w:tc>
          <w:tcPr>
            <w:tcW w:w="1984"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ضعف المحتوى الرقمي باللغة </w:t>
            </w:r>
            <w:r w:rsidRPr="008D0020">
              <w:rPr>
                <w:rFonts w:ascii="Sakkal Majalla" w:hAnsi="Sakkal Majalla" w:cs="Sakkal Majalla"/>
                <w:color w:val="1A1A1A"/>
                <w:sz w:val="32"/>
                <w:szCs w:val="32"/>
                <w:rtl/>
              </w:rPr>
              <w:lastRenderedPageBreak/>
              <w:t>العربية</w:t>
            </w:r>
          </w:p>
        </w:tc>
        <w:tc>
          <w:tcPr>
            <w:tcW w:w="2835"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lastRenderedPageBreak/>
              <w:t>منصة تعليمية جزائرية بالعربية والأمازيغية</w:t>
            </w:r>
          </w:p>
        </w:tc>
      </w:tr>
      <w:tr w:rsidR="00D22EC4" w:rsidRPr="008D0020" w:rsidTr="008D0020">
        <w:trPr>
          <w:jc w:val="center"/>
        </w:trPr>
        <w:tc>
          <w:tcPr>
            <w:tcW w:w="1984" w:type="dxa"/>
            <w:shd w:val="clear" w:color="auto" w:fill="FFFFFF"/>
          </w:tcPr>
          <w:p w:rsidR="00D22EC4" w:rsidRPr="00D22EC4" w:rsidRDefault="00D22EC4" w:rsidP="00D22EC4">
            <w:pPr>
              <w:bidi/>
              <w:rPr>
                <w:rFonts w:ascii="Sakkal Majalla" w:hAnsi="Sakkal Majalla" w:cs="Sakkal Majalla"/>
                <w:sz w:val="32"/>
                <w:szCs w:val="32"/>
              </w:rPr>
            </w:pPr>
            <w:r w:rsidRPr="00D22EC4">
              <w:rPr>
                <w:rFonts w:ascii="Sakkal Majalla" w:hAnsi="Sakkal Majalla" w:cs="Sakkal Majalla"/>
                <w:sz w:val="32"/>
                <w:szCs w:val="32"/>
              </w:rPr>
              <w:t>Jumia (Nigeria)</w:t>
            </w:r>
          </w:p>
        </w:tc>
        <w:tc>
          <w:tcPr>
            <w:tcW w:w="1984"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التسوق الإلكتروني في أفريقيا</w:t>
            </w:r>
          </w:p>
        </w:tc>
        <w:tc>
          <w:tcPr>
            <w:tcW w:w="1984"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تنامي التجارة الإلكترونية في الجزائر</w:t>
            </w:r>
          </w:p>
        </w:tc>
        <w:tc>
          <w:tcPr>
            <w:tcW w:w="2835"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تطبيق توصيل متخصص للمناطق الداخلية</w:t>
            </w:r>
          </w:p>
        </w:tc>
      </w:tr>
      <w:tr w:rsidR="00D22EC4" w:rsidRPr="008D0020" w:rsidTr="008D0020">
        <w:trPr>
          <w:jc w:val="center"/>
        </w:trPr>
        <w:tc>
          <w:tcPr>
            <w:tcW w:w="1984" w:type="dxa"/>
            <w:shd w:val="clear" w:color="auto" w:fill="F5F5F5"/>
          </w:tcPr>
          <w:p w:rsidR="00D22EC4" w:rsidRPr="00D22EC4" w:rsidRDefault="00D22EC4" w:rsidP="00D22EC4">
            <w:pPr>
              <w:bidi/>
              <w:rPr>
                <w:rFonts w:ascii="Sakkal Majalla" w:hAnsi="Sakkal Majalla" w:cs="Sakkal Majalla"/>
                <w:sz w:val="32"/>
                <w:szCs w:val="32"/>
              </w:rPr>
            </w:pPr>
            <w:r w:rsidRPr="00D22EC4">
              <w:rPr>
                <w:rFonts w:ascii="Sakkal Majalla" w:hAnsi="Sakkal Majalla" w:cs="Sakkal Majalla"/>
                <w:sz w:val="32"/>
                <w:szCs w:val="32"/>
              </w:rPr>
              <w:t>Agritech startups</w:t>
            </w:r>
          </w:p>
        </w:tc>
        <w:tc>
          <w:tcPr>
            <w:tcW w:w="1984"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رقمنة الزراعة وتحسين الإنتاج</w:t>
            </w:r>
          </w:p>
        </w:tc>
        <w:tc>
          <w:tcPr>
            <w:tcW w:w="1984"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ضعف التحديث في الزراعة الجزائرية</w:t>
            </w:r>
          </w:p>
        </w:tc>
        <w:tc>
          <w:tcPr>
            <w:tcW w:w="2835" w:type="dxa"/>
            <w:shd w:val="clear" w:color="auto" w:fill="F5F5F5"/>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تطبيق إرشادي للفلاح الجزائري</w:t>
            </w:r>
          </w:p>
        </w:tc>
      </w:tr>
      <w:tr w:rsidR="00D22EC4" w:rsidRPr="008D0020" w:rsidTr="008D0020">
        <w:trPr>
          <w:jc w:val="center"/>
        </w:trPr>
        <w:tc>
          <w:tcPr>
            <w:tcW w:w="1984" w:type="dxa"/>
            <w:shd w:val="clear" w:color="auto" w:fill="FFFFFF"/>
          </w:tcPr>
          <w:p w:rsidR="00D22EC4" w:rsidRPr="00D22EC4" w:rsidRDefault="00D22EC4" w:rsidP="00D22EC4">
            <w:pPr>
              <w:bidi/>
              <w:rPr>
                <w:rFonts w:ascii="Sakkal Majalla" w:hAnsi="Sakkal Majalla" w:cs="Sakkal Majalla"/>
                <w:sz w:val="32"/>
                <w:szCs w:val="32"/>
              </w:rPr>
            </w:pPr>
            <w:r w:rsidRPr="00D22EC4">
              <w:rPr>
                <w:rFonts w:ascii="Sakkal Majalla" w:hAnsi="Sakkal Majalla" w:cs="Sakkal Majalla"/>
                <w:sz w:val="32"/>
                <w:szCs w:val="32"/>
              </w:rPr>
              <w:t>HealthTech (India)</w:t>
            </w:r>
          </w:p>
        </w:tc>
        <w:tc>
          <w:tcPr>
            <w:tcW w:w="1984"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خدمات طبية عن بُعد</w:t>
            </w:r>
          </w:p>
        </w:tc>
        <w:tc>
          <w:tcPr>
            <w:tcW w:w="1984"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شُح الأطباء في المناطق النائية</w:t>
            </w:r>
          </w:p>
        </w:tc>
        <w:tc>
          <w:tcPr>
            <w:tcW w:w="2835" w:type="dxa"/>
            <w:shd w:val="clear" w:color="auto" w:fill="FFFFFF"/>
          </w:tcPr>
          <w:p w:rsidR="00D22EC4" w:rsidRPr="008D0020" w:rsidRDefault="00D22EC4" w:rsidP="00D22EC4">
            <w:pPr>
              <w:bidi/>
              <w:rPr>
                <w:rFonts w:ascii="Sakkal Majalla" w:hAnsi="Sakkal Majalla" w:cs="Sakkal Majalla"/>
                <w:sz w:val="32"/>
                <w:szCs w:val="32"/>
              </w:rPr>
            </w:pPr>
            <w:r w:rsidRPr="008D0020">
              <w:rPr>
                <w:rFonts w:ascii="Sakkal Majalla" w:hAnsi="Sakkal Majalla" w:cs="Sakkal Majalla"/>
                <w:color w:val="1A1A1A"/>
                <w:sz w:val="32"/>
                <w:szCs w:val="32"/>
                <w:rtl/>
              </w:rPr>
              <w:t>منصة استشارة طبية عن بُعد</w:t>
            </w:r>
          </w:p>
        </w:tc>
      </w:tr>
    </w:tbl>
    <w:p w:rsidR="003B0729" w:rsidRPr="008D0020" w:rsidRDefault="00303ACC" w:rsidP="004F6107">
      <w:pPr>
        <w:pBdr>
          <w:top w:val="single" w:sz="12" w:space="4" w:color="00663F"/>
          <w:bottom w:val="single" w:sz="12" w:space="4" w:color="00663F"/>
        </w:pBdr>
        <w:shd w:val="clear" w:color="auto" w:fill="E8F5EE"/>
        <w:bidi/>
        <w:spacing w:before="160" w:after="100"/>
        <w:jc w:val="center"/>
        <w:rPr>
          <w:rFonts w:ascii="Sakkal Majalla" w:hAnsi="Sakkal Majalla" w:cs="Sakkal Majalla"/>
          <w:sz w:val="32"/>
          <w:szCs w:val="32"/>
        </w:rPr>
      </w:pPr>
      <w:r w:rsidRPr="008D0020">
        <w:rPr>
          <w:rFonts w:ascii="Sakkal Majalla" w:hAnsi="Sakkal Majalla" w:cs="Sakkal Majalla"/>
          <w:b/>
          <w:color w:val="00663F"/>
          <w:sz w:val="32"/>
          <w:szCs w:val="32"/>
          <w:rtl/>
        </w:rPr>
        <w:t xml:space="preserve">الوحدة الثانية: نموذج </w:t>
      </w:r>
      <w:r w:rsidR="004F6107" w:rsidRPr="004F6107">
        <w:rPr>
          <w:rFonts w:ascii="Sakkal Majalla" w:hAnsi="Sakkal Majalla" w:cs="Sakkal Majalla"/>
          <w:b/>
          <w:color w:val="00663F"/>
          <w:sz w:val="32"/>
          <w:szCs w:val="32"/>
        </w:rPr>
        <w:t>Business Model Canvas</w:t>
      </w:r>
      <w:r w:rsidR="004F6107" w:rsidRPr="008D0020">
        <w:rPr>
          <w:rFonts w:ascii="Sakkal Majalla" w:hAnsi="Sakkal Majalla" w:cs="Sakkal Majalla"/>
          <w:b/>
          <w:color w:val="00663F"/>
          <w:sz w:val="32"/>
          <w:szCs w:val="32"/>
          <w:rtl/>
        </w:rPr>
        <w:t xml:space="preserve"> </w:t>
      </w:r>
      <w:r w:rsidRPr="008D0020">
        <w:rPr>
          <w:rFonts w:ascii="Sakkal Majalla" w:hAnsi="Sakkal Majalla" w:cs="Sakkal Majalla"/>
          <w:b/>
          <w:color w:val="00663F"/>
          <w:sz w:val="32"/>
          <w:szCs w:val="32"/>
          <w:rtl/>
        </w:rPr>
        <w:t>المكيّف للجزائر</w:t>
      </w:r>
    </w:p>
    <w:p w:rsidR="003B0729" w:rsidRPr="008D0020" w:rsidRDefault="00303ACC" w:rsidP="004F6107">
      <w:pPr>
        <w:bidi/>
        <w:spacing w:after="80"/>
        <w:rPr>
          <w:rFonts w:ascii="Sakkal Majalla" w:hAnsi="Sakkal Majalla" w:cs="Sakkal Majalla"/>
          <w:sz w:val="32"/>
          <w:szCs w:val="32"/>
        </w:rPr>
      </w:pPr>
      <w:r w:rsidRPr="008D0020">
        <w:rPr>
          <w:rFonts w:ascii="Sakkal Majalla" w:hAnsi="Sakkal Majalla" w:cs="Sakkal Majalla"/>
          <w:color w:val="1A1A1A"/>
          <w:sz w:val="32"/>
          <w:szCs w:val="32"/>
          <w:rtl/>
        </w:rPr>
        <w:t xml:space="preserve">يُعدّ </w:t>
      </w:r>
      <w:r w:rsidR="004F6107" w:rsidRPr="00792EDD">
        <w:rPr>
          <w:rFonts w:ascii="Sakkal Majalla" w:hAnsi="Sakkal Majalla" w:cs="Sakkal Majalla"/>
          <w:sz w:val="36"/>
          <w:szCs w:val="36"/>
        </w:rPr>
        <w:t>Business Model Canvas</w:t>
      </w:r>
      <w:r w:rsidR="004F6107" w:rsidRPr="008D0020">
        <w:rPr>
          <w:rFonts w:ascii="Sakkal Majalla" w:hAnsi="Sakkal Majalla" w:cs="Sakkal Majalla"/>
          <w:color w:val="1A1A1A"/>
          <w:sz w:val="32"/>
          <w:szCs w:val="32"/>
          <w:rtl/>
        </w:rPr>
        <w:t xml:space="preserve"> </w:t>
      </w:r>
      <w:r w:rsidRPr="008D0020">
        <w:rPr>
          <w:rFonts w:ascii="Sakkal Majalla" w:hAnsi="Sakkal Majalla" w:cs="Sakkal Majalla"/>
          <w:color w:val="1A1A1A"/>
          <w:sz w:val="32"/>
          <w:szCs w:val="32"/>
          <w:rtl/>
        </w:rPr>
        <w:t>الأداة الأمثل لتحليل أي نموذج أعمال. فيما يلي نسخة مكيّفة تضيف محورَين جوهريَّين خاصَّين بالسوق والبيئة الجزائرية.</w:t>
      </w:r>
    </w:p>
    <w:p w:rsidR="003B0729" w:rsidRPr="008D0020" w:rsidRDefault="00303ACC" w:rsidP="008D0020">
      <w:pPr>
        <w:bidi/>
        <w:spacing w:before="100" w:after="60"/>
        <w:rPr>
          <w:rFonts w:ascii="Sakkal Majalla" w:hAnsi="Sakkal Majalla" w:cs="Sakkal Majalla"/>
          <w:sz w:val="32"/>
          <w:szCs w:val="32"/>
        </w:rPr>
      </w:pPr>
      <w:r w:rsidRPr="008D0020">
        <w:rPr>
          <w:rFonts w:ascii="Sakkal Majalla" w:hAnsi="Sakkal Majalla" w:cs="Sakkal Majalla"/>
          <w:b/>
          <w:color w:val="00804F"/>
          <w:sz w:val="32"/>
          <w:szCs w:val="32"/>
          <w:rtl/>
        </w:rPr>
        <w:t>المحاور التسعة الأصلية + المحوران الجزائريان:</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1. شرائح العملاء (</w:t>
      </w:r>
      <w:r w:rsidR="004F6107" w:rsidRPr="004F6107">
        <w:rPr>
          <w:rFonts w:ascii="Sakkal Majalla" w:hAnsi="Sakkal Majalla" w:cs="Sakkal Majalla"/>
          <w:sz w:val="32"/>
          <w:szCs w:val="32"/>
        </w:rPr>
        <w:t>Customer Segments</w:t>
      </w:r>
      <w:r w:rsidRPr="008D0020">
        <w:rPr>
          <w:rFonts w:ascii="Sakkal Majalla" w:hAnsi="Sakkal Majalla" w:cs="Sakkal Majalla"/>
          <w:color w:val="1A1A1A"/>
          <w:sz w:val="32"/>
          <w:szCs w:val="32"/>
          <w:rtl/>
        </w:rPr>
        <w:t>): من هو عميلك في الجزائر تحديداً؟</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2. القيمة المقترحة (</w:t>
      </w:r>
      <w:r w:rsidR="004F6107" w:rsidRPr="004F6107">
        <w:rPr>
          <w:rFonts w:ascii="Sakkal Majalla" w:hAnsi="Sakkal Majalla" w:cs="Sakkal Majalla"/>
          <w:sz w:val="32"/>
          <w:szCs w:val="32"/>
        </w:rPr>
        <w:t>Value Proposition</w:t>
      </w:r>
      <w:r w:rsidRPr="008D0020">
        <w:rPr>
          <w:rFonts w:ascii="Sakkal Majalla" w:hAnsi="Sakkal Majalla" w:cs="Sakkal Majalla"/>
          <w:color w:val="1A1A1A"/>
          <w:sz w:val="32"/>
          <w:szCs w:val="32"/>
          <w:rtl/>
        </w:rPr>
        <w:t>): ما الذي تقدمه بشكل مختلف عن الموجود؟</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3. قنوات التوزيع (</w:t>
      </w:r>
      <w:r w:rsidR="004F6107" w:rsidRPr="004F6107">
        <w:rPr>
          <w:rFonts w:ascii="Sakkal Majalla" w:hAnsi="Sakkal Majalla" w:cs="Sakkal Majalla"/>
          <w:sz w:val="32"/>
          <w:szCs w:val="32"/>
        </w:rPr>
        <w:t>Channels</w:t>
      </w:r>
      <w:r w:rsidRPr="008D0020">
        <w:rPr>
          <w:rFonts w:ascii="Sakkal Majalla" w:hAnsi="Sakkal Majalla" w:cs="Sakkal Majalla"/>
          <w:color w:val="1A1A1A"/>
          <w:sz w:val="32"/>
          <w:szCs w:val="32"/>
          <w:rtl/>
        </w:rPr>
        <w:t>): كيف تصل لعميلك؟ (رقمي / تقليدي / هجين)</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4. علاقة العملاء (</w:t>
      </w:r>
      <w:r w:rsidR="004F6107" w:rsidRPr="004F6107">
        <w:rPr>
          <w:rFonts w:ascii="Sakkal Majalla" w:hAnsi="Sakkal Majalla" w:cs="Sakkal Majalla"/>
          <w:sz w:val="32"/>
          <w:szCs w:val="32"/>
        </w:rPr>
        <w:t>Customer Relationships</w:t>
      </w:r>
      <w:r w:rsidRPr="008D0020">
        <w:rPr>
          <w:rFonts w:ascii="Sakkal Majalla" w:hAnsi="Sakkal Majalla" w:cs="Sakkal Majalla"/>
          <w:color w:val="1A1A1A"/>
          <w:sz w:val="32"/>
          <w:szCs w:val="32"/>
          <w:rtl/>
        </w:rPr>
        <w:t>): كيف تحافظ على عميلك وتبني ثقته؟</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5. مصادر الإيراد (</w:t>
      </w:r>
      <w:r w:rsidR="004F6107" w:rsidRPr="004F6107">
        <w:rPr>
          <w:rFonts w:ascii="Sakkal Majalla" w:hAnsi="Sakkal Majalla" w:cs="Sakkal Majalla"/>
          <w:sz w:val="32"/>
          <w:szCs w:val="32"/>
        </w:rPr>
        <w:t>Revenue Streams</w:t>
      </w:r>
      <w:r w:rsidRPr="008D0020">
        <w:rPr>
          <w:rFonts w:ascii="Sakkal Majalla" w:hAnsi="Sakkal Majalla" w:cs="Sakkal Majalla"/>
          <w:color w:val="1A1A1A"/>
          <w:sz w:val="32"/>
          <w:szCs w:val="32"/>
          <w:rtl/>
        </w:rPr>
        <w:t>): كيف ستربح؟ هل الأسعار ملائمة للقدرة الشرائية؟</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6. الموارد الرئيسية (</w:t>
      </w:r>
      <w:r w:rsidR="004F6107" w:rsidRPr="004F6107">
        <w:rPr>
          <w:rFonts w:ascii="Sakkal Majalla" w:hAnsi="Sakkal Majalla" w:cs="Sakkal Majalla"/>
          <w:sz w:val="32"/>
          <w:szCs w:val="32"/>
        </w:rPr>
        <w:t>Key Resources</w:t>
      </w:r>
      <w:r w:rsidRPr="008D0020">
        <w:rPr>
          <w:rFonts w:ascii="Sakkal Majalla" w:hAnsi="Sakkal Majalla" w:cs="Sakkal Majalla"/>
          <w:color w:val="1A1A1A"/>
          <w:sz w:val="32"/>
          <w:szCs w:val="32"/>
          <w:rtl/>
        </w:rPr>
        <w:t>): ما الموارد البشرية والتقنية والمالية الضرورية؟</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7. الأنشطة الرئيسية (</w:t>
      </w:r>
      <w:r w:rsidR="004F6107" w:rsidRPr="00792EDD">
        <w:rPr>
          <w:rFonts w:ascii="Sakkal Majalla" w:hAnsi="Sakkal Majalla" w:cs="Sakkal Majalla"/>
          <w:sz w:val="36"/>
          <w:szCs w:val="36"/>
        </w:rPr>
        <w:t>Key Activities</w:t>
      </w:r>
      <w:r w:rsidRPr="008D0020">
        <w:rPr>
          <w:rFonts w:ascii="Sakkal Majalla" w:hAnsi="Sakkal Majalla" w:cs="Sakkal Majalla"/>
          <w:color w:val="1A1A1A"/>
          <w:sz w:val="32"/>
          <w:szCs w:val="32"/>
          <w:rtl/>
        </w:rPr>
        <w:t>): ما الأنشطة التي لا يمكن الاستغناء عنها؟</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8. الشراكات الرئيسية (</w:t>
      </w:r>
      <w:r w:rsidR="004F6107" w:rsidRPr="004F6107">
        <w:rPr>
          <w:rFonts w:ascii="Sakkal Majalla" w:hAnsi="Sakkal Majalla" w:cs="Sakkal Majalla"/>
          <w:sz w:val="32"/>
          <w:szCs w:val="32"/>
        </w:rPr>
        <w:t>Key Partnerships</w:t>
      </w:r>
      <w:r w:rsidRPr="008D0020">
        <w:rPr>
          <w:rFonts w:ascii="Sakkal Majalla" w:hAnsi="Sakkal Majalla" w:cs="Sakkal Majalla"/>
          <w:color w:val="1A1A1A"/>
          <w:sz w:val="32"/>
          <w:szCs w:val="32"/>
          <w:rtl/>
        </w:rPr>
        <w:t>): من هم شركاؤك الاستراتيجيون؟</w:t>
      </w:r>
    </w:p>
    <w:p w:rsidR="003B0729" w:rsidRPr="008D0020" w:rsidRDefault="00303ACC" w:rsidP="004F6107">
      <w:pPr>
        <w:pStyle w:val="Listepuces"/>
        <w:bidi/>
        <w:spacing w:after="60"/>
        <w:rPr>
          <w:rFonts w:ascii="Sakkal Majalla" w:hAnsi="Sakkal Majalla" w:cs="Sakkal Majalla"/>
          <w:sz w:val="32"/>
          <w:szCs w:val="32"/>
        </w:rPr>
      </w:pPr>
      <w:r w:rsidRPr="008D0020">
        <w:rPr>
          <w:rFonts w:ascii="Sakkal Majalla" w:hAnsi="Sakkal Majalla" w:cs="Sakkal Majalla"/>
          <w:color w:val="1A1A1A"/>
          <w:sz w:val="32"/>
          <w:szCs w:val="32"/>
          <w:rtl/>
        </w:rPr>
        <w:t>9. هيكل التكاليف (</w:t>
      </w:r>
      <w:r w:rsidR="004F6107" w:rsidRPr="004F6107">
        <w:rPr>
          <w:rFonts w:ascii="Sakkal Majalla" w:hAnsi="Sakkal Majalla" w:cs="Sakkal Majalla"/>
          <w:sz w:val="32"/>
          <w:szCs w:val="32"/>
        </w:rPr>
        <w:t>Cost Structure</w:t>
      </w:r>
      <w:r w:rsidRPr="008D0020">
        <w:rPr>
          <w:rFonts w:ascii="Sakkal Majalla" w:hAnsi="Sakkal Majalla" w:cs="Sakkal Majalla"/>
          <w:color w:val="1A1A1A"/>
          <w:sz w:val="32"/>
          <w:szCs w:val="32"/>
          <w:rtl/>
        </w:rPr>
        <w:t>): ما التكاليف الثابتة والمتغيرة؟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b/>
          <w:color w:val="1A1A1A"/>
          <w:sz w:val="32"/>
          <w:szCs w:val="32"/>
          <w:rtl/>
        </w:rPr>
        <w:t xml:space="preserve">10. </w:t>
      </w:r>
      <w:r w:rsidRPr="008D0020">
        <w:rPr>
          <w:rFonts w:ascii="Segoe UI Symbol" w:hAnsi="Segoe UI Symbol" w:cs="Segoe UI Symbol" w:hint="cs"/>
          <w:b/>
          <w:color w:val="1A1A1A"/>
          <w:sz w:val="32"/>
          <w:szCs w:val="32"/>
          <w:rtl/>
        </w:rPr>
        <w:t>★</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البيئة</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الجزائرية</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التوافق</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التشريعي</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هل</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النشاط</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قانوني؟</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ما</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التراخيص</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اللازمة؟</w:t>
      </w:r>
    </w:p>
    <w:p w:rsidR="003B0729" w:rsidRPr="008D0020" w:rsidRDefault="00303ACC" w:rsidP="008D0020">
      <w:pPr>
        <w:pStyle w:val="Listepuces"/>
        <w:bidi/>
        <w:spacing w:after="60"/>
        <w:rPr>
          <w:rFonts w:ascii="Sakkal Majalla" w:hAnsi="Sakkal Majalla" w:cs="Sakkal Majalla"/>
          <w:sz w:val="32"/>
          <w:szCs w:val="32"/>
        </w:rPr>
      </w:pPr>
      <w:r w:rsidRPr="008D0020">
        <w:rPr>
          <w:rFonts w:ascii="Sakkal Majalla" w:hAnsi="Sakkal Majalla" w:cs="Sakkal Majalla"/>
          <w:b/>
          <w:color w:val="1A1A1A"/>
          <w:sz w:val="32"/>
          <w:szCs w:val="32"/>
          <w:rtl/>
        </w:rPr>
        <w:t xml:space="preserve">11. </w:t>
      </w:r>
      <w:r w:rsidRPr="008D0020">
        <w:rPr>
          <w:rFonts w:ascii="Segoe UI Symbol" w:hAnsi="Segoe UI Symbol" w:cs="Segoe UI Symbol" w:hint="cs"/>
          <w:b/>
          <w:color w:val="1A1A1A"/>
          <w:sz w:val="32"/>
          <w:szCs w:val="32"/>
          <w:rtl/>
        </w:rPr>
        <w:t>★</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البيئة</w:t>
      </w:r>
      <w:r w:rsidRPr="008D0020">
        <w:rPr>
          <w:rFonts w:ascii="Sakkal Majalla" w:hAnsi="Sakkal Majalla" w:cs="Sakkal Majalla"/>
          <w:b/>
          <w:color w:val="1A1A1A"/>
          <w:sz w:val="32"/>
          <w:szCs w:val="32"/>
          <w:rtl/>
        </w:rPr>
        <w:t xml:space="preserve"> </w:t>
      </w:r>
      <w:r w:rsidRPr="008D0020">
        <w:rPr>
          <w:rFonts w:ascii="Sakkal Majalla" w:hAnsi="Sakkal Majalla" w:cs="Sakkal Majalla" w:hint="cs"/>
          <w:b/>
          <w:color w:val="1A1A1A"/>
          <w:sz w:val="32"/>
          <w:szCs w:val="32"/>
          <w:rtl/>
        </w:rPr>
        <w:t>الجزائرية</w:t>
      </w:r>
      <w:r w:rsidRPr="008D0020">
        <w:rPr>
          <w:rFonts w:ascii="Sakkal Majalla" w:hAnsi="Sakkal Majalla" w:cs="Sakkal Majalla"/>
          <w:b/>
          <w:color w:val="1A1A1A"/>
          <w:sz w:val="32"/>
          <w:szCs w:val="32"/>
          <w:rtl/>
        </w:rPr>
        <w:t>] الخصوصية الثقافية والاجتماعية: هل النموذج مقبول ثقافياً واجتماعياً في الجزائر؟</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lastRenderedPageBreak/>
        <w:t>الوحدة الثالثة: نموذج تقييم الطالب (بطاقة متابعة مرحلية)</w:t>
      </w:r>
    </w:p>
    <w:p w:rsidR="003B0729" w:rsidRPr="008D0020" w:rsidRDefault="00303ACC" w:rsidP="008D0020">
      <w:pPr>
        <w:bidi/>
        <w:spacing w:after="80"/>
        <w:rPr>
          <w:rFonts w:ascii="Sakkal Majalla" w:hAnsi="Sakkal Majalla" w:cs="Sakkal Majalla"/>
          <w:sz w:val="32"/>
          <w:szCs w:val="32"/>
        </w:rPr>
      </w:pPr>
      <w:r w:rsidRPr="008D0020">
        <w:rPr>
          <w:rFonts w:ascii="Sakkal Majalla" w:hAnsi="Sakkal Majalla" w:cs="Sakkal Majalla"/>
          <w:color w:val="1A1A1A"/>
          <w:sz w:val="32"/>
          <w:szCs w:val="32"/>
          <w:rtl/>
        </w:rPr>
        <w:t>يستخدم الأستاذ المؤطر هذه البطاقة لمتابعة تقدم الطالب عبر مراحل المشروع.</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1417"/>
        <w:gridCol w:w="2268"/>
        <w:gridCol w:w="1984"/>
        <w:gridCol w:w="1134"/>
        <w:gridCol w:w="2268"/>
      </w:tblGrid>
      <w:tr w:rsidR="003B0729" w:rsidRPr="008D0020" w:rsidTr="008D0020">
        <w:trPr>
          <w:jc w:val="center"/>
        </w:trPr>
        <w:tc>
          <w:tcPr>
            <w:tcW w:w="1417"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المرحلة</w:t>
            </w:r>
          </w:p>
        </w:tc>
        <w:tc>
          <w:tcPr>
            <w:tcW w:w="2268"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المهمة المطلوبة</w:t>
            </w:r>
          </w:p>
        </w:tc>
        <w:tc>
          <w:tcPr>
            <w:tcW w:w="198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معيار الاكتمال</w:t>
            </w:r>
          </w:p>
        </w:tc>
        <w:tc>
          <w:tcPr>
            <w:tcW w:w="113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التقييم (1-4)</w:t>
            </w:r>
          </w:p>
        </w:tc>
        <w:tc>
          <w:tcPr>
            <w:tcW w:w="2268"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ملاحظات المؤطر</w:t>
            </w: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الاستكشاف</w:t>
            </w:r>
          </w:p>
        </w:tc>
        <w:tc>
          <w:tcPr>
            <w:tcW w:w="2268"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اختيار 3 نماذج من القائمة وإعداد ورقة مقارنة</w:t>
            </w:r>
          </w:p>
        </w:tc>
        <w:tc>
          <w:tcPr>
            <w:tcW w:w="1984"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ورقة المقارنة مُسلّمة</w:t>
            </w:r>
          </w:p>
        </w:tc>
        <w:tc>
          <w:tcPr>
            <w:tcW w:w="1134" w:type="dxa"/>
            <w:shd w:val="clear" w:color="auto" w:fill="F5F5F5"/>
          </w:tcPr>
          <w:p w:rsidR="003B0729" w:rsidRPr="008D0020" w:rsidRDefault="003B0729" w:rsidP="008D0020">
            <w:pPr>
              <w:bidi/>
              <w:rPr>
                <w:rFonts w:ascii="Sakkal Majalla" w:hAnsi="Sakkal Majalla" w:cs="Sakkal Majalla"/>
                <w:sz w:val="32"/>
                <w:szCs w:val="32"/>
              </w:rPr>
            </w:pPr>
          </w:p>
        </w:tc>
        <w:tc>
          <w:tcPr>
            <w:tcW w:w="2268"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تحليل السوق</w:t>
            </w:r>
          </w:p>
        </w:tc>
        <w:tc>
          <w:tcPr>
            <w:tcW w:w="2268"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تطبيق وتحليل </w:t>
            </w:r>
            <w:r w:rsidR="00531343" w:rsidRPr="00531343">
              <w:rPr>
                <w:rFonts w:ascii="Sakkal Majalla" w:hAnsi="Sakkal Majalla" w:cs="Sakkal Majalla"/>
                <w:sz w:val="32"/>
                <w:szCs w:val="32"/>
              </w:rPr>
              <w:t>PORTER</w:t>
            </w:r>
            <w:r w:rsidR="00531343" w:rsidRPr="008D0020">
              <w:rPr>
                <w:rFonts w:ascii="Sakkal Majalla" w:hAnsi="Sakkal Majalla" w:cs="Sakkal Majalla"/>
                <w:color w:val="1A1A1A"/>
                <w:sz w:val="32"/>
                <w:szCs w:val="32"/>
                <w:rtl/>
              </w:rPr>
              <w:t xml:space="preserve"> </w:t>
            </w:r>
            <w:r w:rsidRPr="008D0020">
              <w:rPr>
                <w:rFonts w:ascii="Sakkal Majalla" w:hAnsi="Sakkal Majalla" w:cs="Sakkal Majalla"/>
                <w:color w:val="1A1A1A"/>
                <w:sz w:val="32"/>
                <w:szCs w:val="32"/>
                <w:rtl/>
              </w:rPr>
              <w:t>على السوق الجزائري</w:t>
            </w:r>
          </w:p>
        </w:tc>
        <w:tc>
          <w:tcPr>
            <w:tcW w:w="198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تقرير تحليل السوق</w:t>
            </w:r>
          </w:p>
        </w:tc>
        <w:tc>
          <w:tcPr>
            <w:tcW w:w="1134" w:type="dxa"/>
            <w:shd w:val="clear" w:color="auto" w:fill="FFFFFF"/>
          </w:tcPr>
          <w:p w:rsidR="003B0729" w:rsidRPr="008D0020" w:rsidRDefault="003B0729" w:rsidP="008D0020">
            <w:pPr>
              <w:bidi/>
              <w:rPr>
                <w:rFonts w:ascii="Sakkal Majalla" w:hAnsi="Sakkal Majalla" w:cs="Sakkal Majalla"/>
                <w:sz w:val="32"/>
                <w:szCs w:val="32"/>
              </w:rPr>
            </w:pPr>
          </w:p>
        </w:tc>
        <w:tc>
          <w:tcPr>
            <w:tcW w:w="2268"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إعادة التصميم</w:t>
            </w:r>
          </w:p>
        </w:tc>
        <w:tc>
          <w:tcPr>
            <w:tcW w:w="2268"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تكييف النموذج وفق الخصوصية الجزائرية</w:t>
            </w:r>
          </w:p>
        </w:tc>
        <w:tc>
          <w:tcPr>
            <w:tcW w:w="1984" w:type="dxa"/>
            <w:shd w:val="clear" w:color="auto" w:fill="F5F5F5"/>
          </w:tcPr>
          <w:p w:rsidR="003B0729" w:rsidRPr="008D0020" w:rsidRDefault="00531343" w:rsidP="008D0020">
            <w:pPr>
              <w:bidi/>
              <w:rPr>
                <w:rFonts w:ascii="Sakkal Majalla" w:hAnsi="Sakkal Majalla" w:cs="Sakkal Majalla"/>
                <w:sz w:val="32"/>
                <w:szCs w:val="32"/>
              </w:rPr>
            </w:pPr>
            <w:r w:rsidRPr="00792EDD">
              <w:rPr>
                <w:rFonts w:ascii="Sakkal Majalla" w:hAnsi="Sakkal Majalla" w:cs="Sakkal Majalla"/>
                <w:sz w:val="36"/>
                <w:szCs w:val="36"/>
              </w:rPr>
              <w:t xml:space="preserve">Canvas </w:t>
            </w:r>
            <w:r w:rsidR="00303ACC" w:rsidRPr="008D0020">
              <w:rPr>
                <w:rFonts w:ascii="Sakkal Majalla" w:hAnsi="Sakkal Majalla" w:cs="Sakkal Majalla"/>
                <w:color w:val="1A1A1A"/>
                <w:sz w:val="32"/>
                <w:szCs w:val="32"/>
                <w:rtl/>
              </w:rPr>
              <w:t>المكيّف مكتمل</w:t>
            </w:r>
          </w:p>
        </w:tc>
        <w:tc>
          <w:tcPr>
            <w:tcW w:w="1134" w:type="dxa"/>
            <w:shd w:val="clear" w:color="auto" w:fill="F5F5F5"/>
          </w:tcPr>
          <w:p w:rsidR="003B0729" w:rsidRPr="008D0020" w:rsidRDefault="003B0729" w:rsidP="008D0020">
            <w:pPr>
              <w:bidi/>
              <w:rPr>
                <w:rFonts w:ascii="Sakkal Majalla" w:hAnsi="Sakkal Majalla" w:cs="Sakkal Majalla"/>
                <w:sz w:val="32"/>
                <w:szCs w:val="32"/>
              </w:rPr>
            </w:pPr>
          </w:p>
        </w:tc>
        <w:tc>
          <w:tcPr>
            <w:tcW w:w="2268"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بناء </w:t>
            </w:r>
            <w:r w:rsidR="00531343" w:rsidRPr="00531343">
              <w:rPr>
                <w:rFonts w:ascii="Sakkal Majalla" w:hAnsi="Sakkal Majalla" w:cs="Sakkal Majalla"/>
                <w:sz w:val="32"/>
                <w:szCs w:val="32"/>
              </w:rPr>
              <w:t>MVP</w:t>
            </w:r>
          </w:p>
        </w:tc>
        <w:tc>
          <w:tcPr>
            <w:tcW w:w="2268"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تصميم النموذج الأولي القابل للاختبار</w:t>
            </w:r>
          </w:p>
        </w:tc>
        <w:tc>
          <w:tcPr>
            <w:tcW w:w="198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وصف </w:t>
            </w:r>
            <w:r w:rsidR="00531343" w:rsidRPr="00531343">
              <w:rPr>
                <w:rFonts w:ascii="Sakkal Majalla" w:hAnsi="Sakkal Majalla" w:cs="Sakkal Majalla"/>
                <w:sz w:val="32"/>
                <w:szCs w:val="32"/>
              </w:rPr>
              <w:t>MVP</w:t>
            </w:r>
            <w:r w:rsidR="00531343" w:rsidRPr="00792EDD">
              <w:rPr>
                <w:rFonts w:ascii="Sakkal Majalla" w:hAnsi="Sakkal Majalla" w:cs="Sakkal Majalla"/>
                <w:sz w:val="36"/>
                <w:szCs w:val="36"/>
              </w:rPr>
              <w:t xml:space="preserve"> </w:t>
            </w:r>
            <w:r w:rsidRPr="008D0020">
              <w:rPr>
                <w:rFonts w:ascii="Sakkal Majalla" w:hAnsi="Sakkal Majalla" w:cs="Sakkal Majalla"/>
                <w:color w:val="1A1A1A"/>
                <w:sz w:val="32"/>
                <w:szCs w:val="32"/>
                <w:rtl/>
              </w:rPr>
              <w:t>واضح ومحدد</w:t>
            </w:r>
          </w:p>
        </w:tc>
        <w:tc>
          <w:tcPr>
            <w:tcW w:w="1134" w:type="dxa"/>
            <w:shd w:val="clear" w:color="auto" w:fill="FFFFFF"/>
          </w:tcPr>
          <w:p w:rsidR="003B0729" w:rsidRPr="008D0020" w:rsidRDefault="003B0729" w:rsidP="008D0020">
            <w:pPr>
              <w:bidi/>
              <w:rPr>
                <w:rFonts w:ascii="Sakkal Majalla" w:hAnsi="Sakkal Majalla" w:cs="Sakkal Majalla"/>
                <w:sz w:val="32"/>
                <w:szCs w:val="32"/>
              </w:rPr>
            </w:pPr>
          </w:p>
        </w:tc>
        <w:tc>
          <w:tcPr>
            <w:tcW w:w="2268"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التحقق الميداني</w:t>
            </w:r>
          </w:p>
        </w:tc>
        <w:tc>
          <w:tcPr>
            <w:tcW w:w="2268"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30-50 مقابلة مع مستهلكين محتملين</w:t>
            </w:r>
          </w:p>
        </w:tc>
        <w:tc>
          <w:tcPr>
            <w:tcW w:w="1984"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تقرير نتائج المقابلات</w:t>
            </w:r>
          </w:p>
        </w:tc>
        <w:tc>
          <w:tcPr>
            <w:tcW w:w="1134" w:type="dxa"/>
            <w:shd w:val="clear" w:color="auto" w:fill="F5F5F5"/>
          </w:tcPr>
          <w:p w:rsidR="003B0729" w:rsidRPr="008D0020" w:rsidRDefault="003B0729" w:rsidP="008D0020">
            <w:pPr>
              <w:bidi/>
              <w:rPr>
                <w:rFonts w:ascii="Sakkal Majalla" w:hAnsi="Sakkal Majalla" w:cs="Sakkal Majalla"/>
                <w:sz w:val="32"/>
                <w:szCs w:val="32"/>
              </w:rPr>
            </w:pPr>
          </w:p>
        </w:tc>
        <w:tc>
          <w:tcPr>
            <w:tcW w:w="2268"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التقديم النهائي</w:t>
            </w:r>
          </w:p>
        </w:tc>
        <w:tc>
          <w:tcPr>
            <w:tcW w:w="2268"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مذكرة التخرج + ملف طلب علامة مؤسسة ناشئة</w:t>
            </w:r>
          </w:p>
        </w:tc>
        <w:tc>
          <w:tcPr>
            <w:tcW w:w="1984"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ملف مكتمل وفق الشروط</w:t>
            </w:r>
          </w:p>
        </w:tc>
        <w:tc>
          <w:tcPr>
            <w:tcW w:w="1134" w:type="dxa"/>
            <w:shd w:val="clear" w:color="auto" w:fill="FFFFFF"/>
          </w:tcPr>
          <w:p w:rsidR="003B0729" w:rsidRPr="008D0020" w:rsidRDefault="003B0729" w:rsidP="008D0020">
            <w:pPr>
              <w:bidi/>
              <w:rPr>
                <w:rFonts w:ascii="Sakkal Majalla" w:hAnsi="Sakkal Majalla" w:cs="Sakkal Majalla"/>
                <w:sz w:val="32"/>
                <w:szCs w:val="32"/>
              </w:rPr>
            </w:pPr>
          </w:p>
        </w:tc>
        <w:tc>
          <w:tcPr>
            <w:tcW w:w="2268" w:type="dxa"/>
            <w:shd w:val="clear" w:color="auto" w:fill="FFFFFF"/>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الوحدة الرابعة: معايير انتقاء أفضل النماذج لحاضنة الأعمال</w:t>
      </w:r>
    </w:p>
    <w:p w:rsidR="003B0729" w:rsidRPr="008D0020" w:rsidRDefault="00303ACC" w:rsidP="008D0020">
      <w:pPr>
        <w:bidi/>
        <w:spacing w:after="80"/>
        <w:rPr>
          <w:rFonts w:ascii="Sakkal Majalla" w:hAnsi="Sakkal Majalla" w:cs="Sakkal Majalla"/>
          <w:sz w:val="32"/>
          <w:szCs w:val="32"/>
        </w:rPr>
      </w:pPr>
      <w:r w:rsidRPr="008D0020">
        <w:rPr>
          <w:rFonts w:ascii="Sakkal Majalla" w:hAnsi="Sakkal Majalla" w:cs="Sakkal Majalla"/>
          <w:color w:val="1A1A1A"/>
          <w:sz w:val="32"/>
          <w:szCs w:val="32"/>
          <w:rtl/>
        </w:rPr>
        <w:t>تعتمد حاضنة الأعمال على شبكة مؤشرات متوازنة لانتقاء المشاريع الأجدر بالدعم والمرافقة: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2835"/>
        <w:gridCol w:w="1417"/>
        <w:gridCol w:w="4819"/>
      </w:tblGrid>
      <w:tr w:rsidR="003B0729" w:rsidRPr="008D0020" w:rsidTr="008D0020">
        <w:trPr>
          <w:jc w:val="center"/>
        </w:trPr>
        <w:tc>
          <w:tcPr>
            <w:tcW w:w="2835"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المعيار</w:t>
            </w:r>
          </w:p>
        </w:tc>
        <w:tc>
          <w:tcPr>
            <w:tcW w:w="1417"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الوزن %</w:t>
            </w:r>
          </w:p>
        </w:tc>
        <w:tc>
          <w:tcPr>
            <w:tcW w:w="4819"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آلية القياس</w:t>
            </w:r>
          </w:p>
        </w:tc>
      </w:tr>
      <w:tr w:rsidR="003B0729" w:rsidRPr="008D0020" w:rsidTr="008D0020">
        <w:trPr>
          <w:jc w:val="center"/>
        </w:trPr>
        <w:tc>
          <w:tcPr>
            <w:tcW w:w="28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الابتكار وفرادة الفكرة</w:t>
            </w:r>
          </w:p>
        </w:tc>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20%</w:t>
            </w:r>
          </w:p>
        </w:tc>
        <w:tc>
          <w:tcPr>
            <w:tcW w:w="481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مقارنة بالعروض القائمة في السوق</w:t>
            </w:r>
          </w:p>
        </w:tc>
      </w:tr>
      <w:tr w:rsidR="003B0729" w:rsidRPr="008D0020" w:rsidTr="008D0020">
        <w:trPr>
          <w:jc w:val="center"/>
        </w:trPr>
        <w:tc>
          <w:tcPr>
            <w:tcW w:w="28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حجم الفرصة في السوق الجزائري</w:t>
            </w:r>
          </w:p>
        </w:tc>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20%</w:t>
            </w:r>
          </w:p>
        </w:tc>
        <w:tc>
          <w:tcPr>
            <w:tcW w:w="481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دراسة السوق وبيانات ONS</w:t>
            </w:r>
          </w:p>
        </w:tc>
      </w:tr>
      <w:tr w:rsidR="003B0729" w:rsidRPr="008D0020" w:rsidTr="008D0020">
        <w:trPr>
          <w:jc w:val="center"/>
        </w:trPr>
        <w:tc>
          <w:tcPr>
            <w:tcW w:w="28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الجدوى الاقتصادية</w:t>
            </w:r>
          </w:p>
        </w:tc>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20%</w:t>
            </w:r>
          </w:p>
        </w:tc>
        <w:tc>
          <w:tcPr>
            <w:tcW w:w="481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تحليل التعادل والعائد على الاستثمار</w:t>
            </w:r>
          </w:p>
        </w:tc>
      </w:tr>
      <w:tr w:rsidR="003B0729" w:rsidRPr="008D0020" w:rsidTr="008D0020">
        <w:trPr>
          <w:jc w:val="center"/>
        </w:trPr>
        <w:tc>
          <w:tcPr>
            <w:tcW w:w="28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قدرة الفريق على التنفيذ</w:t>
            </w:r>
          </w:p>
        </w:tc>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15%</w:t>
            </w:r>
          </w:p>
        </w:tc>
        <w:tc>
          <w:tcPr>
            <w:tcW w:w="481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مقابلة الطالب وتقييم المهارات</w:t>
            </w:r>
          </w:p>
        </w:tc>
      </w:tr>
      <w:tr w:rsidR="003B0729" w:rsidRPr="008D0020" w:rsidTr="008D0020">
        <w:trPr>
          <w:jc w:val="center"/>
        </w:trPr>
        <w:tc>
          <w:tcPr>
            <w:tcW w:w="28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lastRenderedPageBreak/>
              <w:t>التوافق مع التشريع الجزائري</w:t>
            </w:r>
          </w:p>
        </w:tc>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15%</w:t>
            </w:r>
          </w:p>
        </w:tc>
        <w:tc>
          <w:tcPr>
            <w:tcW w:w="481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مراجعة قانونية أولية</w:t>
            </w:r>
          </w:p>
        </w:tc>
      </w:tr>
      <w:tr w:rsidR="003B0729" w:rsidRPr="008D0020" w:rsidTr="008D0020">
        <w:trPr>
          <w:jc w:val="center"/>
        </w:trPr>
        <w:tc>
          <w:tcPr>
            <w:tcW w:w="28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الأثر الاجتماعي والاقتصادي</w:t>
            </w:r>
          </w:p>
        </w:tc>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10%</w:t>
            </w:r>
          </w:p>
        </w:tc>
        <w:tc>
          <w:tcPr>
            <w:tcW w:w="481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تقدير مناصب الشغل والقيمة المضافة</w:t>
            </w:r>
          </w:p>
        </w:tc>
      </w:tr>
      <w:tr w:rsidR="003B0729" w:rsidRPr="008D0020" w:rsidTr="008D0020">
        <w:trPr>
          <w:jc w:val="center"/>
        </w:trPr>
        <w:tc>
          <w:tcPr>
            <w:tcW w:w="28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egoe UI Symbol" w:hAnsi="Segoe UI Symbol" w:cs="Segoe UI Symbol" w:hint="cs"/>
                <w:color w:val="1A1A1A"/>
                <w:sz w:val="32"/>
                <w:szCs w:val="32"/>
                <w:rtl/>
              </w:rPr>
              <w:t>★</w:t>
            </w:r>
            <w:r w:rsidRPr="008D0020">
              <w:rPr>
                <w:rFonts w:ascii="Sakkal Majalla" w:hAnsi="Sakkal Majalla" w:cs="Sakkal Majalla"/>
                <w:color w:val="1A1A1A"/>
                <w:sz w:val="32"/>
                <w:szCs w:val="32"/>
                <w:rtl/>
              </w:rPr>
              <w:t xml:space="preserve"> </w:t>
            </w:r>
            <w:r w:rsidRPr="008D0020">
              <w:rPr>
                <w:rFonts w:ascii="Sakkal Majalla" w:hAnsi="Sakkal Majalla" w:cs="Sakkal Majalla" w:hint="cs"/>
                <w:color w:val="1A1A1A"/>
                <w:sz w:val="32"/>
                <w:szCs w:val="32"/>
                <w:rtl/>
              </w:rPr>
              <w:t>عتبة</w:t>
            </w:r>
            <w:r w:rsidRPr="008D0020">
              <w:rPr>
                <w:rFonts w:ascii="Sakkal Majalla" w:hAnsi="Sakkal Majalla" w:cs="Sakkal Majalla"/>
                <w:color w:val="1A1A1A"/>
                <w:sz w:val="32"/>
                <w:szCs w:val="32"/>
                <w:rtl/>
              </w:rPr>
              <w:t xml:space="preserve"> التأهيل لتمويل </w:t>
            </w:r>
            <w:r w:rsidR="00531343" w:rsidRPr="00531343">
              <w:rPr>
                <w:rFonts w:ascii="Sakkal Majalla" w:hAnsi="Sakkal Majalla" w:cs="Sakkal Majalla"/>
                <w:sz w:val="32"/>
                <w:szCs w:val="32"/>
              </w:rPr>
              <w:t>ProtoMarket</w:t>
            </w:r>
          </w:p>
        </w:tc>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70/100</w:t>
            </w:r>
          </w:p>
        </w:tc>
        <w:tc>
          <w:tcPr>
            <w:tcW w:w="481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xml:space="preserve">كل طالب أو فريق مشروع يتحصل على 70 نقطة من 100 أو أكثر في هذه البطاقة، يؤهَّل مباشرة لاقتراحه للاستفادة من التمويل الأولي </w:t>
            </w:r>
            <w:r w:rsidR="00531343" w:rsidRPr="00531343">
              <w:rPr>
                <w:rFonts w:ascii="Sakkal Majalla" w:hAnsi="Sakkal Majalla" w:cs="Sakkal Majalla"/>
                <w:sz w:val="32"/>
                <w:szCs w:val="32"/>
              </w:rPr>
              <w:t>ProtoMarket</w:t>
            </w:r>
            <w:r w:rsidR="00531343" w:rsidRPr="008D0020">
              <w:rPr>
                <w:rFonts w:ascii="Sakkal Majalla" w:hAnsi="Sakkal Majalla" w:cs="Sakkal Majalla"/>
                <w:color w:val="1A1A1A"/>
                <w:sz w:val="32"/>
                <w:szCs w:val="32"/>
                <w:rtl/>
              </w:rPr>
              <w:t xml:space="preserve"> </w:t>
            </w:r>
            <w:r w:rsidRPr="008D0020">
              <w:rPr>
                <w:rFonts w:ascii="Sakkal Majalla" w:hAnsi="Sakkal Majalla" w:cs="Sakkal Majalla"/>
                <w:color w:val="1A1A1A"/>
                <w:sz w:val="32"/>
                <w:szCs w:val="32"/>
                <w:rtl/>
              </w:rPr>
              <w:t>، وفق الإجراءات التنظيمية المعمول بها داخل الجامعة والحاضنة</w:t>
            </w:r>
          </w:p>
        </w:tc>
      </w:tr>
    </w:tbl>
    <w:p w:rsidR="003B0729" w:rsidRPr="008D0020" w:rsidRDefault="00303ACC" w:rsidP="008D0020">
      <w:pPr>
        <w:pBdr>
          <w:right w:val="single" w:sz="24" w:space="4" w:color="C4A02A"/>
        </w:pBdr>
        <w:shd w:val="clear" w:color="auto" w:fill="FFF8E1"/>
        <w:bidi/>
        <w:spacing w:before="40" w:after="100"/>
        <w:ind w:left="283" w:right="283"/>
        <w:rPr>
          <w:rFonts w:ascii="Sakkal Majalla" w:hAnsi="Sakkal Majalla" w:cs="Sakkal Majalla"/>
          <w:sz w:val="32"/>
          <w:szCs w:val="32"/>
        </w:rPr>
      </w:pPr>
      <w:r w:rsidRPr="008D0020">
        <w:rPr>
          <w:rFonts w:ascii="Segoe UI Symbol" w:hAnsi="Segoe UI Symbol" w:cs="Segoe UI Symbol" w:hint="cs"/>
          <w:color w:val="7A6000"/>
          <w:sz w:val="32"/>
          <w:szCs w:val="32"/>
          <w:rtl/>
        </w:rPr>
        <w:t>★</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ملاحظة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ملاحظة</w:t>
      </w:r>
      <w:r w:rsidRPr="008D0020">
        <w:rPr>
          <w:rFonts w:ascii="Sakkal Majalla" w:hAnsi="Sakkal Majalla" w:cs="Sakkal Majalla"/>
          <w:color w:val="7A6000"/>
          <w:sz w:val="32"/>
          <w:szCs w:val="32"/>
          <w:rtl/>
        </w:rPr>
        <w:t xml:space="preserve"> </w:t>
      </w:r>
      <w:r w:rsidRPr="008D0020">
        <w:rPr>
          <w:rFonts w:ascii="Sakkal Majalla" w:hAnsi="Sakkal Majalla" w:cs="Sakkal Majalla" w:hint="cs"/>
          <w:color w:val="7A6000"/>
          <w:sz w:val="32"/>
          <w:szCs w:val="32"/>
          <w:rtl/>
        </w:rPr>
        <w:t>تنظيمية</w:t>
      </w:r>
      <w:r w:rsidRPr="008D0020">
        <w:rPr>
          <w:rFonts w:ascii="Sakkal Majalla" w:hAnsi="Sakkal Majalla" w:cs="Sakkal Majalla"/>
          <w:color w:val="7A6000"/>
          <w:sz w:val="32"/>
          <w:szCs w:val="32"/>
          <w:rtl/>
        </w:rPr>
        <w:t>: يمكن للجامعة أو الحاضنة تعديل العتبة المقترحة حسب عدد المشاريع والمخصصات المالية المتاحة، غير أن اعتماد عتبة 70/100 يوفّر معياراً عملياً وواضحاً للانتقاء الأولي.</w:t>
      </w:r>
    </w:p>
    <w:p w:rsidR="003B0729" w:rsidRPr="008D0020" w:rsidRDefault="00303ACC" w:rsidP="00531343">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الوحدة الخامسة: برنامج تكوين الأساتذة المؤطرين (</w:t>
      </w:r>
      <w:r w:rsidR="00531343">
        <w:rPr>
          <w:rFonts w:ascii="Sakkal Majalla" w:hAnsi="Sakkal Majalla" w:cs="Sakkal Majalla"/>
          <w:b/>
          <w:color w:val="00663F"/>
          <w:sz w:val="32"/>
          <w:szCs w:val="32"/>
        </w:rPr>
        <w:t>3</w:t>
      </w:r>
      <w:r w:rsidRPr="008D0020">
        <w:rPr>
          <w:rFonts w:ascii="Sakkal Majalla" w:hAnsi="Sakkal Majalla" w:cs="Sakkal Majalla"/>
          <w:b/>
          <w:color w:val="00663F"/>
          <w:sz w:val="32"/>
          <w:szCs w:val="32"/>
          <w:rtl/>
        </w:rPr>
        <w:t xml:space="preserve"> أيام)</w:t>
      </w:r>
    </w:p>
    <w:p w:rsidR="00CC1DC7" w:rsidRPr="00CC1DC7" w:rsidRDefault="00303ACC" w:rsidP="00CC1DC7">
      <w:pPr>
        <w:bidi/>
        <w:spacing w:after="80"/>
        <w:rPr>
          <w:rFonts w:ascii="Sakkal Majalla" w:hAnsi="Sakkal Majalla" w:cs="Sakkal Majalla"/>
          <w:color w:val="1A1A1A"/>
          <w:sz w:val="32"/>
          <w:szCs w:val="32"/>
        </w:rPr>
      </w:pPr>
      <w:r w:rsidRPr="008D0020">
        <w:rPr>
          <w:rFonts w:ascii="Sakkal Majalla" w:hAnsi="Sakkal Majalla" w:cs="Sakkal Majalla"/>
          <w:color w:val="1A1A1A"/>
          <w:sz w:val="32"/>
          <w:szCs w:val="32"/>
          <w:rtl/>
        </w:rPr>
        <w:t>يقترح هذا الدليل برنامجًا تكوينيًا قصير المدى (</w:t>
      </w:r>
      <w:r w:rsidR="00531343">
        <w:rPr>
          <w:rFonts w:ascii="Sakkal Majalla" w:hAnsi="Sakkal Majalla" w:cs="Sakkal Majalla"/>
          <w:color w:val="1A1A1A"/>
          <w:sz w:val="32"/>
          <w:szCs w:val="32"/>
        </w:rPr>
        <w:t>3</w:t>
      </w:r>
      <w:r w:rsidRPr="008D0020">
        <w:rPr>
          <w:rFonts w:ascii="Sakkal Majalla" w:hAnsi="Sakkal Majalla" w:cs="Sakkal Majalla"/>
          <w:color w:val="1A1A1A"/>
          <w:sz w:val="32"/>
          <w:szCs w:val="32"/>
          <w:rtl/>
        </w:rPr>
        <w:t xml:space="preserve"> أيام) لتأهيل الأساتذة المؤطرين على أدوات ريادة الأعمال:</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1417"/>
        <w:gridCol w:w="3118"/>
        <w:gridCol w:w="3118"/>
        <w:gridCol w:w="1417"/>
      </w:tblGrid>
      <w:tr w:rsidR="003B0729" w:rsidRPr="008D0020" w:rsidTr="008D0020">
        <w:trPr>
          <w:jc w:val="center"/>
        </w:trPr>
        <w:tc>
          <w:tcPr>
            <w:tcW w:w="1417"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اليوم</w:t>
            </w:r>
          </w:p>
        </w:tc>
        <w:tc>
          <w:tcPr>
            <w:tcW w:w="3118"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الموضوع</w:t>
            </w:r>
          </w:p>
        </w:tc>
        <w:tc>
          <w:tcPr>
            <w:tcW w:w="3118"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الأدوات والطرق</w:t>
            </w:r>
          </w:p>
        </w:tc>
        <w:tc>
          <w:tcPr>
            <w:tcW w:w="1417"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المدة</w:t>
            </w: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اليوم 1</w:t>
            </w:r>
          </w:p>
        </w:tc>
        <w:tc>
          <w:tcPr>
            <w:tcW w:w="3118" w:type="dxa"/>
            <w:shd w:val="clear" w:color="auto" w:fill="F5F5F5"/>
          </w:tcPr>
          <w:p w:rsidR="003B0729" w:rsidRPr="008D0020" w:rsidRDefault="00303ACC" w:rsidP="000260ED">
            <w:pPr>
              <w:bidi/>
              <w:spacing w:line="360" w:lineRule="auto"/>
              <w:rPr>
                <w:rFonts w:ascii="Sakkal Majalla" w:hAnsi="Sakkal Majalla" w:cs="Sakkal Majalla"/>
                <w:sz w:val="32"/>
                <w:szCs w:val="32"/>
              </w:rPr>
            </w:pPr>
            <w:r w:rsidRPr="008D0020">
              <w:rPr>
                <w:rFonts w:ascii="Sakkal Majalla" w:hAnsi="Sakkal Majalla" w:cs="Sakkal Majalla"/>
                <w:color w:val="1A1A1A"/>
                <w:sz w:val="32"/>
                <w:szCs w:val="32"/>
                <w:rtl/>
              </w:rPr>
              <w:t>مدخل إلى ريادة الأعمال والمؤسسات الناشئة</w:t>
            </w:r>
          </w:p>
        </w:tc>
        <w:tc>
          <w:tcPr>
            <w:tcW w:w="3118"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ورشة تكوينية + دراسة تطبيقية</w:t>
            </w:r>
          </w:p>
        </w:tc>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6 ساعات</w:t>
            </w:r>
          </w:p>
        </w:tc>
      </w:tr>
      <w:tr w:rsidR="003B0729" w:rsidRPr="008D0020" w:rsidTr="008D0020">
        <w:trPr>
          <w:jc w:val="center"/>
        </w:trPr>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اليوم 2</w:t>
            </w:r>
          </w:p>
        </w:tc>
        <w:tc>
          <w:tcPr>
            <w:tcW w:w="3118" w:type="dxa"/>
            <w:shd w:val="clear" w:color="auto" w:fill="FFFFFF"/>
          </w:tcPr>
          <w:p w:rsidR="003B0729" w:rsidRPr="008D0020" w:rsidRDefault="00303ACC" w:rsidP="000260ED">
            <w:pPr>
              <w:bidi/>
              <w:spacing w:line="360" w:lineRule="auto"/>
              <w:rPr>
                <w:rFonts w:ascii="Sakkal Majalla" w:hAnsi="Sakkal Majalla" w:cs="Sakkal Majalla"/>
                <w:sz w:val="32"/>
                <w:szCs w:val="32"/>
              </w:rPr>
            </w:pPr>
            <w:r w:rsidRPr="008D0020">
              <w:rPr>
                <w:rFonts w:ascii="Sakkal Majalla" w:hAnsi="Sakkal Majalla" w:cs="Sakkal Majalla"/>
                <w:color w:val="1A1A1A"/>
                <w:sz w:val="32"/>
                <w:szCs w:val="32"/>
                <w:rtl/>
              </w:rPr>
              <w:t xml:space="preserve">منهجية </w:t>
            </w:r>
            <w:r w:rsidR="00531343" w:rsidRPr="00531343">
              <w:rPr>
                <w:rFonts w:ascii="Sakkal Majalla" w:hAnsi="Sakkal Majalla" w:cs="Sakkal Majalla"/>
                <w:sz w:val="32"/>
                <w:szCs w:val="32"/>
              </w:rPr>
              <w:t>Lean Startup</w:t>
            </w:r>
            <w:r w:rsidR="00531343" w:rsidRPr="00531343">
              <w:rPr>
                <w:rFonts w:ascii="Sakkal Majalla" w:hAnsi="Sakkal Majalla" w:cs="Sakkal Majalla"/>
                <w:color w:val="1A1A1A"/>
                <w:sz w:val="32"/>
                <w:szCs w:val="32"/>
                <w:rtl/>
              </w:rPr>
              <w:t xml:space="preserve"> </w:t>
            </w:r>
            <w:r w:rsidRPr="008D0020">
              <w:rPr>
                <w:rFonts w:ascii="Sakkal Majalla" w:hAnsi="Sakkal Majalla" w:cs="Sakkal Majalla"/>
                <w:color w:val="1A1A1A"/>
                <w:sz w:val="32"/>
                <w:szCs w:val="32"/>
                <w:rtl/>
              </w:rPr>
              <w:t>وكيفية تطبيقها</w:t>
            </w:r>
          </w:p>
        </w:tc>
        <w:tc>
          <w:tcPr>
            <w:tcW w:w="3118"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ورشة عملية تطبيقية</w:t>
            </w:r>
          </w:p>
        </w:tc>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6 ساعات</w:t>
            </w:r>
          </w:p>
        </w:tc>
      </w:tr>
      <w:tr w:rsidR="003B0729" w:rsidRPr="008D0020" w:rsidTr="008D0020">
        <w:trPr>
          <w:jc w:val="center"/>
        </w:trPr>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اليوم 3</w:t>
            </w:r>
          </w:p>
        </w:tc>
        <w:tc>
          <w:tcPr>
            <w:tcW w:w="3118" w:type="dxa"/>
            <w:shd w:val="clear" w:color="auto" w:fill="F5F5F5"/>
          </w:tcPr>
          <w:p w:rsidR="003B0729" w:rsidRPr="008D0020" w:rsidRDefault="00531343" w:rsidP="000260ED">
            <w:pPr>
              <w:bidi/>
              <w:spacing w:line="360" w:lineRule="auto"/>
              <w:rPr>
                <w:rFonts w:ascii="Sakkal Majalla" w:hAnsi="Sakkal Majalla" w:cs="Sakkal Majalla"/>
                <w:sz w:val="32"/>
                <w:szCs w:val="32"/>
              </w:rPr>
            </w:pPr>
            <w:r w:rsidRPr="00531343">
              <w:rPr>
                <w:rFonts w:ascii="Sakkal Majalla" w:hAnsi="Sakkal Majalla" w:cs="Sakkal Majalla"/>
                <w:sz w:val="32"/>
                <w:szCs w:val="32"/>
              </w:rPr>
              <w:t xml:space="preserve">Business Model Canvas </w:t>
            </w:r>
            <w:r w:rsidR="00303ACC" w:rsidRPr="008D0020">
              <w:rPr>
                <w:rFonts w:ascii="Sakkal Majalla" w:hAnsi="Sakkal Majalla" w:cs="Sakkal Majalla"/>
                <w:color w:val="1A1A1A"/>
                <w:sz w:val="32"/>
                <w:szCs w:val="32"/>
                <w:rtl/>
              </w:rPr>
              <w:t>المكيّف للجزائر</w:t>
            </w:r>
          </w:p>
        </w:tc>
        <w:tc>
          <w:tcPr>
            <w:tcW w:w="3118"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تطبيق على نماذج من القائمة</w:t>
            </w:r>
          </w:p>
        </w:tc>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6 ساعات</w:t>
            </w:r>
          </w:p>
        </w:tc>
      </w:tr>
      <w:tr w:rsidR="003B0729" w:rsidRPr="008D0020" w:rsidTr="008D0020">
        <w:trPr>
          <w:jc w:val="center"/>
        </w:trPr>
        <w:tc>
          <w:tcPr>
            <w:tcW w:w="1417" w:type="dxa"/>
            <w:shd w:val="clear" w:color="auto" w:fill="FFFFFF"/>
          </w:tcPr>
          <w:p w:rsidR="003B0729" w:rsidRPr="008D0020" w:rsidRDefault="00303ACC" w:rsidP="000260ED">
            <w:pPr>
              <w:bidi/>
              <w:spacing w:line="276" w:lineRule="auto"/>
              <w:rPr>
                <w:rFonts w:ascii="Sakkal Majalla" w:hAnsi="Sakkal Majalla" w:cs="Sakkal Majalla"/>
                <w:sz w:val="32"/>
                <w:szCs w:val="32"/>
              </w:rPr>
            </w:pPr>
            <w:r w:rsidRPr="008D0020">
              <w:rPr>
                <w:rFonts w:ascii="Sakkal Majalla" w:hAnsi="Sakkal Majalla" w:cs="Sakkal Majalla"/>
                <w:color w:val="1A1A1A"/>
                <w:sz w:val="32"/>
                <w:szCs w:val="32"/>
                <w:rtl/>
              </w:rPr>
              <w:t>اليوم 4</w:t>
            </w:r>
          </w:p>
        </w:tc>
        <w:tc>
          <w:tcPr>
            <w:tcW w:w="3118" w:type="dxa"/>
            <w:shd w:val="clear" w:color="auto" w:fill="FFFFFF"/>
          </w:tcPr>
          <w:p w:rsidR="003B0729" w:rsidRPr="008D0020" w:rsidRDefault="00531343" w:rsidP="000260ED">
            <w:pPr>
              <w:bidi/>
              <w:spacing w:line="276" w:lineRule="auto"/>
              <w:rPr>
                <w:rFonts w:ascii="Sakkal Majalla" w:hAnsi="Sakkal Majalla" w:cs="Sakkal Majalla"/>
                <w:sz w:val="32"/>
                <w:szCs w:val="32"/>
              </w:rPr>
            </w:pPr>
            <w:r w:rsidRPr="00531343">
              <w:rPr>
                <w:rFonts w:ascii="Sakkal Majalla" w:hAnsi="Sakkal Majalla" w:cs="Sakkal Majalla"/>
                <w:sz w:val="32"/>
                <w:szCs w:val="32"/>
              </w:rPr>
              <w:t>Design Thinking</w:t>
            </w:r>
            <w:r w:rsidRPr="008D0020">
              <w:rPr>
                <w:rFonts w:ascii="Sakkal Majalla" w:hAnsi="Sakkal Majalla" w:cs="Sakkal Majalla"/>
                <w:color w:val="1A1A1A"/>
                <w:sz w:val="32"/>
                <w:szCs w:val="32"/>
                <w:rtl/>
              </w:rPr>
              <w:t xml:space="preserve"> </w:t>
            </w:r>
            <w:r w:rsidR="00303ACC" w:rsidRPr="008D0020">
              <w:rPr>
                <w:rFonts w:ascii="Sakkal Majalla" w:hAnsi="Sakkal Majalla" w:cs="Sakkal Majalla"/>
                <w:color w:val="1A1A1A"/>
                <w:sz w:val="32"/>
                <w:szCs w:val="32"/>
                <w:rtl/>
              </w:rPr>
              <w:t>وحل المشكلات الإبداعي</w:t>
            </w:r>
          </w:p>
        </w:tc>
        <w:tc>
          <w:tcPr>
            <w:tcW w:w="3118"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ورشة تفاعلية جماعية</w:t>
            </w:r>
          </w:p>
        </w:tc>
        <w:tc>
          <w:tcPr>
            <w:tcW w:w="1417"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6 ساعات</w:t>
            </w:r>
          </w:p>
        </w:tc>
      </w:tr>
      <w:tr w:rsidR="003B0729" w:rsidRPr="008D0020" w:rsidTr="008D0020">
        <w:trPr>
          <w:jc w:val="center"/>
        </w:trPr>
        <w:tc>
          <w:tcPr>
            <w:tcW w:w="1417" w:type="dxa"/>
            <w:shd w:val="clear" w:color="auto" w:fill="F5F5F5"/>
          </w:tcPr>
          <w:p w:rsidR="003B0729" w:rsidRPr="008D0020" w:rsidRDefault="00303ACC" w:rsidP="000260ED">
            <w:pPr>
              <w:bidi/>
              <w:spacing w:line="276" w:lineRule="auto"/>
              <w:rPr>
                <w:rFonts w:ascii="Sakkal Majalla" w:hAnsi="Sakkal Majalla" w:cs="Sakkal Majalla"/>
                <w:sz w:val="32"/>
                <w:szCs w:val="32"/>
              </w:rPr>
            </w:pPr>
            <w:r w:rsidRPr="008D0020">
              <w:rPr>
                <w:rFonts w:ascii="Sakkal Majalla" w:hAnsi="Sakkal Majalla" w:cs="Sakkal Majalla"/>
                <w:color w:val="1A1A1A"/>
                <w:sz w:val="32"/>
                <w:szCs w:val="32"/>
                <w:rtl/>
              </w:rPr>
              <w:t>اليوم 5</w:t>
            </w:r>
          </w:p>
        </w:tc>
        <w:tc>
          <w:tcPr>
            <w:tcW w:w="3118" w:type="dxa"/>
            <w:shd w:val="clear" w:color="auto" w:fill="F5F5F5"/>
          </w:tcPr>
          <w:p w:rsidR="003B0729" w:rsidRPr="008D0020" w:rsidRDefault="00303ACC" w:rsidP="000260ED">
            <w:pPr>
              <w:bidi/>
              <w:spacing w:line="276" w:lineRule="auto"/>
              <w:rPr>
                <w:rFonts w:ascii="Sakkal Majalla" w:hAnsi="Sakkal Majalla" w:cs="Sakkal Majalla"/>
                <w:sz w:val="32"/>
                <w:szCs w:val="32"/>
              </w:rPr>
            </w:pPr>
            <w:r w:rsidRPr="008D0020">
              <w:rPr>
                <w:rFonts w:ascii="Sakkal Majalla" w:hAnsi="Sakkal Majalla" w:cs="Sakkal Majalla"/>
                <w:color w:val="1A1A1A"/>
                <w:sz w:val="32"/>
                <w:szCs w:val="32"/>
                <w:rtl/>
              </w:rPr>
              <w:t>تقييم المشاريع الريادية وكتابة التقارير</w:t>
            </w:r>
          </w:p>
        </w:tc>
        <w:tc>
          <w:tcPr>
            <w:tcW w:w="3118"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محاكاة لجلسة تأطير حقيقية</w:t>
            </w:r>
          </w:p>
        </w:tc>
        <w:tc>
          <w:tcPr>
            <w:tcW w:w="1417"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6 ساعات</w:t>
            </w:r>
          </w:p>
        </w:tc>
      </w:tr>
    </w:tbl>
    <w:p w:rsidR="003B0729" w:rsidRPr="008D0020" w:rsidRDefault="00303ACC" w:rsidP="00CC1DC7">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lastRenderedPageBreak/>
        <w:t>الوحدة السادسة: نموذج خطة العمل الفردية للطالب</w:t>
      </w:r>
    </w:p>
    <w:p w:rsidR="003B0729" w:rsidRPr="008D0020" w:rsidRDefault="00303ACC" w:rsidP="008D0020">
      <w:pPr>
        <w:bidi/>
        <w:spacing w:after="80"/>
        <w:rPr>
          <w:rFonts w:ascii="Sakkal Majalla" w:hAnsi="Sakkal Majalla" w:cs="Sakkal Majalla"/>
          <w:sz w:val="32"/>
          <w:szCs w:val="32"/>
        </w:rPr>
      </w:pPr>
      <w:r w:rsidRPr="008D0020">
        <w:rPr>
          <w:rFonts w:ascii="Sakkal Majalla" w:hAnsi="Sakkal Majalla" w:cs="Sakkal Majalla"/>
          <w:color w:val="1A1A1A"/>
          <w:sz w:val="32"/>
          <w:szCs w:val="32"/>
          <w:rtl/>
        </w:rPr>
        <w:t>يملأ الطالب هذا النموذج بالتنسيق مع أستاذه المؤطر في بداية المسار:</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4535"/>
        <w:gridCol w:w="4535"/>
      </w:tblGrid>
      <w:tr w:rsidR="003B0729" w:rsidRPr="008D0020" w:rsidTr="008D0020">
        <w:trPr>
          <w:jc w:val="center"/>
        </w:trPr>
        <w:tc>
          <w:tcPr>
            <w:tcW w:w="4535"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البند</w:t>
            </w:r>
          </w:p>
        </w:tc>
        <w:tc>
          <w:tcPr>
            <w:tcW w:w="4535"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بيانات الطالب</w:t>
            </w:r>
          </w:p>
        </w:tc>
      </w:tr>
      <w:tr w:rsidR="003B0729" w:rsidRPr="008D0020" w:rsidTr="008D0020">
        <w:trPr>
          <w:jc w:val="center"/>
        </w:trPr>
        <w:tc>
          <w:tcPr>
            <w:tcW w:w="45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الاسم الكامل</w:t>
            </w:r>
          </w:p>
        </w:tc>
        <w:tc>
          <w:tcPr>
            <w:tcW w:w="4535"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التخصص والسنة الدراسية</w:t>
            </w:r>
          </w:p>
        </w:tc>
        <w:tc>
          <w:tcPr>
            <w:tcW w:w="4535"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المؤسسة الناشئة المرجعية المختارة من القائمة</w:t>
            </w:r>
          </w:p>
        </w:tc>
        <w:tc>
          <w:tcPr>
            <w:tcW w:w="4535"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القطاع</w:t>
            </w:r>
          </w:p>
        </w:tc>
        <w:tc>
          <w:tcPr>
            <w:tcW w:w="4535"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المشكلة المستهدفة في السوق الجزائري</w:t>
            </w:r>
          </w:p>
        </w:tc>
        <w:tc>
          <w:tcPr>
            <w:tcW w:w="4535"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الحل المقترح (الفكرة الجزائرية)</w:t>
            </w:r>
          </w:p>
        </w:tc>
        <w:tc>
          <w:tcPr>
            <w:tcW w:w="4535"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الشريحة المستهدفة من العملاء</w:t>
            </w:r>
          </w:p>
        </w:tc>
        <w:tc>
          <w:tcPr>
            <w:tcW w:w="4535"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المنافسون المحليون الرئيسيون</w:t>
            </w:r>
          </w:p>
        </w:tc>
        <w:tc>
          <w:tcPr>
            <w:tcW w:w="4535"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المصدر الرئيسي للإيراد</w:t>
            </w:r>
          </w:p>
        </w:tc>
        <w:tc>
          <w:tcPr>
            <w:tcW w:w="4535"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احتياجات التمويل الأولية (دج)</w:t>
            </w:r>
          </w:p>
        </w:tc>
        <w:tc>
          <w:tcPr>
            <w:tcW w:w="4535"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هدف السنة الأولى</w:t>
            </w:r>
          </w:p>
        </w:tc>
        <w:tc>
          <w:tcPr>
            <w:tcW w:w="4535"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الأستاذ المؤطر</w:t>
            </w:r>
          </w:p>
        </w:tc>
        <w:tc>
          <w:tcPr>
            <w:tcW w:w="4535"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4535"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تاريخ بدء المسار</w:t>
            </w:r>
          </w:p>
        </w:tc>
        <w:tc>
          <w:tcPr>
            <w:tcW w:w="4535" w:type="dxa"/>
            <w:shd w:val="clear" w:color="auto" w:fill="F5F5F5"/>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sz w:val="32"/>
          <w:szCs w:val="32"/>
        </w:rPr>
        <w:br w:type="page"/>
      </w:r>
    </w:p>
    <w:p w:rsidR="003B0729" w:rsidRPr="008D0020" w:rsidRDefault="00303ACC" w:rsidP="008D0020">
      <w:pPr>
        <w:shd w:val="clear" w:color="auto" w:fill="00663F"/>
        <w:bidi/>
        <w:spacing w:before="120" w:after="160"/>
        <w:jc w:val="center"/>
        <w:rPr>
          <w:rFonts w:ascii="Sakkal Majalla" w:hAnsi="Sakkal Majalla" w:cs="Sakkal Majalla"/>
          <w:sz w:val="32"/>
          <w:szCs w:val="32"/>
        </w:rPr>
      </w:pPr>
      <w:r w:rsidRPr="008D0020">
        <w:rPr>
          <w:rFonts w:ascii="Sakkal Majalla" w:hAnsi="Sakkal Majalla" w:cs="Sakkal Majalla"/>
          <w:b/>
          <w:color w:val="FFFFFF"/>
          <w:sz w:val="32"/>
          <w:szCs w:val="32"/>
          <w:rtl/>
        </w:rPr>
        <w:lastRenderedPageBreak/>
        <w:t>البطاقة التقنية لتحليل المؤسسة الناشئة العالمية</w:t>
      </w:r>
    </w:p>
    <w:p w:rsidR="003B0729" w:rsidRPr="008D0020" w:rsidRDefault="00303ACC" w:rsidP="008D0020">
      <w:pPr>
        <w:bidi/>
        <w:spacing w:after="60"/>
        <w:jc w:val="center"/>
        <w:rPr>
          <w:rFonts w:ascii="Sakkal Majalla" w:hAnsi="Sakkal Majalla" w:cs="Sakkal Majalla"/>
          <w:sz w:val="32"/>
          <w:szCs w:val="32"/>
        </w:rPr>
      </w:pPr>
      <w:r w:rsidRPr="008D0020">
        <w:rPr>
          <w:rFonts w:ascii="Sakkal Majalla" w:hAnsi="Sakkal Majalla" w:cs="Sakkal Majalla"/>
          <w:color w:val="00663F"/>
          <w:sz w:val="32"/>
          <w:szCs w:val="32"/>
          <w:rtl/>
        </w:rPr>
        <w:t>في إطار القرار الوزاري 1275 المعدل والمتمم</w:t>
      </w:r>
    </w:p>
    <w:p w:rsidR="003B0729" w:rsidRPr="008D0020" w:rsidRDefault="00303ACC" w:rsidP="008D0020">
      <w:pPr>
        <w:bidi/>
        <w:spacing w:after="120"/>
        <w:jc w:val="center"/>
        <w:rPr>
          <w:rFonts w:ascii="Sakkal Majalla" w:hAnsi="Sakkal Majalla" w:cs="Sakkal Majalla"/>
          <w:sz w:val="32"/>
          <w:szCs w:val="32"/>
        </w:rPr>
      </w:pPr>
      <w:r w:rsidRPr="008D0020">
        <w:rPr>
          <w:rFonts w:ascii="Sakkal Majalla" w:hAnsi="Sakkal Majalla" w:cs="Sakkal Majalla"/>
          <w:color w:val="1A1A1A"/>
          <w:sz w:val="32"/>
          <w:szCs w:val="32"/>
          <w:rtl/>
        </w:rPr>
        <w:t>إعداد: .......................................   التاريخ: ......................................</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القسم أ: بيانات المؤسسة الناشئة المرجعية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3969"/>
        <w:gridCol w:w="5102"/>
      </w:tblGrid>
      <w:tr w:rsidR="003B0729" w:rsidRPr="008D0020" w:rsidTr="008D0020">
        <w:trPr>
          <w:jc w:val="center"/>
        </w:trPr>
        <w:tc>
          <w:tcPr>
            <w:tcW w:w="3969"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البيان</w:t>
            </w:r>
          </w:p>
        </w:tc>
        <w:tc>
          <w:tcPr>
            <w:tcW w:w="5102"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المعلومة</w:t>
            </w: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المؤسسة الناشئة</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البلد الأصلي</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سنة التأسيس</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القطاع / المجال</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الموقع الإلكتروني / المصدر</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مرحلة النمو (فكرة / مبكرة / متقدمة / ناضجة)</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حجم التمويل المُجمَّع (إن توفر)</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القسم ب: تحليل النموذج التجاري</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3969"/>
        <w:gridCol w:w="5102"/>
      </w:tblGrid>
      <w:tr w:rsidR="003B0729" w:rsidRPr="008D0020" w:rsidTr="008D0020">
        <w:trPr>
          <w:jc w:val="center"/>
        </w:trPr>
        <w:tc>
          <w:tcPr>
            <w:tcW w:w="3969"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البيان</w:t>
            </w:r>
          </w:p>
        </w:tc>
        <w:tc>
          <w:tcPr>
            <w:tcW w:w="5102"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المعلومة</w:t>
            </w: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المشكلة التي تحلها</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الفئة المستهدفة من العملاء</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4A540A">
            <w:pPr>
              <w:bidi/>
              <w:rPr>
                <w:rFonts w:ascii="Sakkal Majalla" w:hAnsi="Sakkal Majalla" w:cs="Sakkal Majalla"/>
                <w:sz w:val="32"/>
                <w:szCs w:val="32"/>
              </w:rPr>
            </w:pPr>
            <w:r w:rsidRPr="008D0020">
              <w:rPr>
                <w:rFonts w:ascii="Sakkal Majalla" w:hAnsi="Sakkal Majalla" w:cs="Sakkal Majalla"/>
                <w:color w:val="1A1A1A"/>
                <w:sz w:val="32"/>
                <w:szCs w:val="32"/>
                <w:rtl/>
              </w:rPr>
              <w:t>القيمة المقترحة (</w:t>
            </w:r>
            <w:r w:rsidR="004A540A" w:rsidRPr="004A540A">
              <w:rPr>
                <w:rFonts w:ascii="Sakkal Majalla" w:hAnsi="Sakkal Majalla" w:cs="Sakkal Majalla"/>
                <w:color w:val="1A1A1A"/>
                <w:sz w:val="32"/>
                <w:szCs w:val="32"/>
                <w:lang w:val="fr-FR"/>
              </w:rPr>
              <w:t>Value Proposition</w:t>
            </w:r>
            <w:r w:rsidRPr="008D0020">
              <w:rPr>
                <w:rFonts w:ascii="Sakkal Majalla" w:hAnsi="Sakkal Majalla" w:cs="Sakkal Majalla"/>
                <w:color w:val="1A1A1A"/>
                <w:sz w:val="32"/>
                <w:szCs w:val="32"/>
                <w:rtl/>
              </w:rPr>
              <w:t>)</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نموذج الإيرادات</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قنوات التوزيع</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الموارد الرئيسية المطلوبة</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الشركاء الاستراتيجيون</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أبرز عوامل النجاح</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أبرز عوامل الفشل / التحديات</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القسم ج: تقييم قابلية التكييف مع السوق الجزائري</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3969"/>
        <w:gridCol w:w="5102"/>
      </w:tblGrid>
      <w:tr w:rsidR="003B0729" w:rsidRPr="008D0020" w:rsidTr="008D0020">
        <w:trPr>
          <w:jc w:val="center"/>
        </w:trPr>
        <w:tc>
          <w:tcPr>
            <w:tcW w:w="3969"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lastRenderedPageBreak/>
              <w:t>البند</w:t>
            </w:r>
          </w:p>
        </w:tc>
        <w:tc>
          <w:tcPr>
            <w:tcW w:w="5102"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المعلومة</w:t>
            </w: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هل المشكلة موجودة في الجزائر؟ (نعم / لا / جزئياً)</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هل يوجد منافس محلي مشابه؟ من هو؟</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ما التعديلات الجوهرية المطلوبة؟</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التوافق مع التشريع الجزائري</w:t>
            </w:r>
          </w:p>
        </w:tc>
        <w:tc>
          <w:tcPr>
            <w:tcW w:w="5102"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متوافق  /  يحتاج دراسة  /  غير متوافق</w:t>
            </w: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مستوى صعوبة التطبيق المحلي (1 سهل – 5 صعب)</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التقييم الإجمالي لقابلية التكييف</w:t>
            </w:r>
          </w:p>
        </w:tc>
        <w:tc>
          <w:tcPr>
            <w:tcW w:w="5102"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مباشر  /  بتكيّف  /  إعادة هيكلة كاملة</w:t>
            </w: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القسم د: الفكرة الجزائرية المقترحة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3969"/>
        <w:gridCol w:w="5102"/>
      </w:tblGrid>
      <w:tr w:rsidR="003B0729" w:rsidRPr="008D0020" w:rsidTr="008D0020">
        <w:trPr>
          <w:jc w:val="center"/>
        </w:trPr>
        <w:tc>
          <w:tcPr>
            <w:tcW w:w="3969"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البند</w:t>
            </w:r>
          </w:p>
        </w:tc>
        <w:tc>
          <w:tcPr>
            <w:tcW w:w="5102"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المعلومة</w:t>
            </w: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المشروع الجزائري المقترح</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الفكرة المحورية المكيّفة</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الجمهور المستهدف في الجزائر</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المنطقة الجغرافية المستهدفة أولاً</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التمويل المطلوب تقريباً (دج)</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المدة الزمنية للانطلاق التجريبي</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ملاحظات وتوصيات الأستاذ المؤطر</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sz w:val="32"/>
          <w:szCs w:val="32"/>
        </w:rPr>
        <w:br w:type="page"/>
      </w:r>
    </w:p>
    <w:p w:rsidR="003B0729" w:rsidRPr="008D0020" w:rsidRDefault="00303ACC" w:rsidP="004A540A">
      <w:pPr>
        <w:shd w:val="clear" w:color="auto" w:fill="00663F"/>
        <w:bidi/>
        <w:spacing w:before="120" w:after="160"/>
        <w:jc w:val="center"/>
        <w:rPr>
          <w:rFonts w:ascii="Sakkal Majalla" w:hAnsi="Sakkal Majalla" w:cs="Sakkal Majalla"/>
          <w:sz w:val="32"/>
          <w:szCs w:val="32"/>
        </w:rPr>
      </w:pPr>
      <w:r w:rsidRPr="008D0020">
        <w:rPr>
          <w:rFonts w:ascii="Sakkal Majalla" w:hAnsi="Sakkal Majalla" w:cs="Sakkal Majalla"/>
          <w:b/>
          <w:color w:val="FFFFFF"/>
          <w:sz w:val="32"/>
          <w:szCs w:val="32"/>
          <w:rtl/>
        </w:rPr>
        <w:lastRenderedPageBreak/>
        <w:t>نموذج تقرير التحقق الميداني</w:t>
      </w:r>
      <w:r w:rsidRPr="008D0020">
        <w:rPr>
          <w:rFonts w:ascii="Sakkal Majalla" w:hAnsi="Sakkal Majalla" w:cs="Sakkal Majalla"/>
          <w:b/>
          <w:color w:val="FFFFFF"/>
          <w:sz w:val="32"/>
          <w:szCs w:val="32"/>
          <w:rtl/>
        </w:rPr>
        <w:br/>
        <w:t>(</w:t>
      </w:r>
      <w:r w:rsidR="004A540A" w:rsidRPr="004A540A">
        <w:rPr>
          <w:rFonts w:ascii="Sakkal Majalla" w:hAnsi="Sakkal Majalla" w:cs="Sakkal Majalla"/>
          <w:b/>
          <w:color w:val="FFFFFF"/>
          <w:sz w:val="32"/>
          <w:szCs w:val="32"/>
          <w:lang w:val="fr-FR"/>
        </w:rPr>
        <w:t>Market Validation Report</w:t>
      </w:r>
      <w:r w:rsidRPr="008D0020">
        <w:rPr>
          <w:rFonts w:ascii="Sakkal Majalla" w:hAnsi="Sakkal Majalla" w:cs="Sakkal Majalla"/>
          <w:b/>
          <w:color w:val="FFFFFF"/>
          <w:sz w:val="32"/>
          <w:szCs w:val="32"/>
          <w:rtl/>
        </w:rPr>
        <w:t>)</w:t>
      </w:r>
    </w:p>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بيانات الطالب والمشروع</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3969"/>
        <w:gridCol w:w="5102"/>
      </w:tblGrid>
      <w:tr w:rsidR="003B0729" w:rsidRPr="008D0020" w:rsidTr="008D0020">
        <w:trPr>
          <w:jc w:val="center"/>
        </w:trPr>
        <w:tc>
          <w:tcPr>
            <w:tcW w:w="3969"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البيان</w:t>
            </w:r>
          </w:p>
        </w:tc>
        <w:tc>
          <w:tcPr>
            <w:tcW w:w="5102"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المعلومات</w:t>
            </w: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الطالب (أو أعضاء الفريق)</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المشروع</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الجامعة / الكلية</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اسم الأستاذ المؤطر</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تاريخ إعداد التقرير</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عدد المقابلات المُنجزة</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نتائج المقابلات مع العملاء المحتملين (30 – 50 مقابلة)</w:t>
      </w:r>
    </w:p>
    <w:p w:rsidR="003B0729" w:rsidRPr="008D0020" w:rsidRDefault="00303ACC" w:rsidP="008D0020">
      <w:pPr>
        <w:bidi/>
        <w:spacing w:after="60"/>
        <w:rPr>
          <w:rFonts w:ascii="Sakkal Majalla" w:hAnsi="Sakkal Majalla" w:cs="Sakkal Majalla"/>
          <w:sz w:val="32"/>
          <w:szCs w:val="32"/>
        </w:rPr>
      </w:pPr>
      <w:r w:rsidRPr="008D0020">
        <w:rPr>
          <w:rFonts w:ascii="Sakkal Majalla" w:hAnsi="Sakkal Majalla" w:cs="Sakkal Majalla"/>
          <w:color w:val="1A1A1A"/>
          <w:sz w:val="32"/>
          <w:szCs w:val="32"/>
          <w:rtl/>
        </w:rPr>
        <w:t>سجّل نتائج كل مقابلة في الجدول أدناه:</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680"/>
        <w:gridCol w:w="1417"/>
        <w:gridCol w:w="850"/>
        <w:gridCol w:w="1417"/>
        <w:gridCol w:w="1701"/>
        <w:gridCol w:w="1701"/>
        <w:gridCol w:w="1304"/>
      </w:tblGrid>
      <w:tr w:rsidR="003B0729" w:rsidRPr="008D0020" w:rsidTr="008D0020">
        <w:trPr>
          <w:jc w:val="center"/>
        </w:trPr>
        <w:tc>
          <w:tcPr>
            <w:tcW w:w="680"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رقم</w:t>
            </w:r>
          </w:p>
        </w:tc>
        <w:tc>
          <w:tcPr>
            <w:tcW w:w="1417"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الفئة العمرية</w:t>
            </w:r>
          </w:p>
        </w:tc>
        <w:tc>
          <w:tcPr>
            <w:tcW w:w="850"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الجنس</w:t>
            </w:r>
          </w:p>
        </w:tc>
        <w:tc>
          <w:tcPr>
            <w:tcW w:w="1417"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المنطقة / الولاية</w:t>
            </w:r>
          </w:p>
        </w:tc>
        <w:tc>
          <w:tcPr>
            <w:tcW w:w="1701"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هل المشكلة حقيقية؟</w:t>
            </w:r>
          </w:p>
        </w:tc>
        <w:tc>
          <w:tcPr>
            <w:tcW w:w="1701"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هل سيدفع مقابل الحل؟</w:t>
            </w:r>
          </w:p>
        </w:tc>
        <w:tc>
          <w:tcPr>
            <w:tcW w:w="130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ملاحظات</w:t>
            </w:r>
          </w:p>
        </w:tc>
      </w:tr>
      <w:tr w:rsidR="003B0729" w:rsidRPr="008D0020" w:rsidTr="008D0020">
        <w:trPr>
          <w:jc w:val="center"/>
        </w:trPr>
        <w:tc>
          <w:tcPr>
            <w:tcW w:w="680"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w:t>
            </w: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850" w:type="dxa"/>
            <w:shd w:val="clear" w:color="auto" w:fill="F5F5F5"/>
          </w:tcPr>
          <w:p w:rsidR="003B0729" w:rsidRPr="008D0020" w:rsidRDefault="003B0729" w:rsidP="008D0020">
            <w:pPr>
              <w:bidi/>
              <w:rPr>
                <w:rFonts w:ascii="Sakkal Majalla" w:hAnsi="Sakkal Majalla" w:cs="Sakkal Majalla"/>
                <w:sz w:val="32"/>
                <w:szCs w:val="32"/>
              </w:rPr>
            </w:pP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30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2</w:t>
            </w: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850" w:type="dxa"/>
            <w:shd w:val="clear" w:color="auto" w:fill="FFFFFF"/>
          </w:tcPr>
          <w:p w:rsidR="003B0729" w:rsidRPr="008D0020" w:rsidRDefault="003B0729" w:rsidP="008D0020">
            <w:pPr>
              <w:bidi/>
              <w:rPr>
                <w:rFonts w:ascii="Sakkal Majalla" w:hAnsi="Sakkal Majalla" w:cs="Sakkal Majalla"/>
                <w:sz w:val="32"/>
                <w:szCs w:val="32"/>
              </w:rPr>
            </w:pP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30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3</w:t>
            </w: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850" w:type="dxa"/>
            <w:shd w:val="clear" w:color="auto" w:fill="F5F5F5"/>
          </w:tcPr>
          <w:p w:rsidR="003B0729" w:rsidRPr="008D0020" w:rsidRDefault="003B0729" w:rsidP="008D0020">
            <w:pPr>
              <w:bidi/>
              <w:rPr>
                <w:rFonts w:ascii="Sakkal Majalla" w:hAnsi="Sakkal Majalla" w:cs="Sakkal Majalla"/>
                <w:sz w:val="32"/>
                <w:szCs w:val="32"/>
              </w:rPr>
            </w:pP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30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4</w:t>
            </w: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850" w:type="dxa"/>
            <w:shd w:val="clear" w:color="auto" w:fill="FFFFFF"/>
          </w:tcPr>
          <w:p w:rsidR="003B0729" w:rsidRPr="008D0020" w:rsidRDefault="003B0729" w:rsidP="008D0020">
            <w:pPr>
              <w:bidi/>
              <w:rPr>
                <w:rFonts w:ascii="Sakkal Majalla" w:hAnsi="Sakkal Majalla" w:cs="Sakkal Majalla"/>
                <w:sz w:val="32"/>
                <w:szCs w:val="32"/>
              </w:rPr>
            </w:pP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30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5</w:t>
            </w: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850" w:type="dxa"/>
            <w:shd w:val="clear" w:color="auto" w:fill="F5F5F5"/>
          </w:tcPr>
          <w:p w:rsidR="003B0729" w:rsidRPr="008D0020" w:rsidRDefault="003B0729" w:rsidP="008D0020">
            <w:pPr>
              <w:bidi/>
              <w:rPr>
                <w:rFonts w:ascii="Sakkal Majalla" w:hAnsi="Sakkal Majalla" w:cs="Sakkal Majalla"/>
                <w:sz w:val="32"/>
                <w:szCs w:val="32"/>
              </w:rPr>
            </w:pP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30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6</w:t>
            </w: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850" w:type="dxa"/>
            <w:shd w:val="clear" w:color="auto" w:fill="FFFFFF"/>
          </w:tcPr>
          <w:p w:rsidR="003B0729" w:rsidRPr="008D0020" w:rsidRDefault="003B0729" w:rsidP="008D0020">
            <w:pPr>
              <w:bidi/>
              <w:rPr>
                <w:rFonts w:ascii="Sakkal Majalla" w:hAnsi="Sakkal Majalla" w:cs="Sakkal Majalla"/>
                <w:sz w:val="32"/>
                <w:szCs w:val="32"/>
              </w:rPr>
            </w:pP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30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7</w:t>
            </w: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850" w:type="dxa"/>
            <w:shd w:val="clear" w:color="auto" w:fill="F5F5F5"/>
          </w:tcPr>
          <w:p w:rsidR="003B0729" w:rsidRPr="008D0020" w:rsidRDefault="003B0729" w:rsidP="008D0020">
            <w:pPr>
              <w:bidi/>
              <w:rPr>
                <w:rFonts w:ascii="Sakkal Majalla" w:hAnsi="Sakkal Majalla" w:cs="Sakkal Majalla"/>
                <w:sz w:val="32"/>
                <w:szCs w:val="32"/>
              </w:rPr>
            </w:pP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30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8</w:t>
            </w: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850" w:type="dxa"/>
            <w:shd w:val="clear" w:color="auto" w:fill="FFFFFF"/>
          </w:tcPr>
          <w:p w:rsidR="003B0729" w:rsidRPr="008D0020" w:rsidRDefault="003B0729" w:rsidP="008D0020">
            <w:pPr>
              <w:bidi/>
              <w:rPr>
                <w:rFonts w:ascii="Sakkal Majalla" w:hAnsi="Sakkal Majalla" w:cs="Sakkal Majalla"/>
                <w:sz w:val="32"/>
                <w:szCs w:val="32"/>
              </w:rPr>
            </w:pP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304"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9</w:t>
            </w: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850" w:type="dxa"/>
            <w:shd w:val="clear" w:color="auto" w:fill="F5F5F5"/>
          </w:tcPr>
          <w:p w:rsidR="003B0729" w:rsidRPr="008D0020" w:rsidRDefault="003B0729" w:rsidP="008D0020">
            <w:pPr>
              <w:bidi/>
              <w:rPr>
                <w:rFonts w:ascii="Sakkal Majalla" w:hAnsi="Sakkal Majalla" w:cs="Sakkal Majalla"/>
                <w:sz w:val="32"/>
                <w:szCs w:val="32"/>
              </w:rPr>
            </w:pPr>
          </w:p>
        </w:tc>
        <w:tc>
          <w:tcPr>
            <w:tcW w:w="1417"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701" w:type="dxa"/>
            <w:shd w:val="clear" w:color="auto" w:fill="F5F5F5"/>
          </w:tcPr>
          <w:p w:rsidR="003B0729" w:rsidRPr="008D0020" w:rsidRDefault="003B0729" w:rsidP="008D0020">
            <w:pPr>
              <w:bidi/>
              <w:rPr>
                <w:rFonts w:ascii="Sakkal Majalla" w:hAnsi="Sakkal Majalla" w:cs="Sakkal Majalla"/>
                <w:sz w:val="32"/>
                <w:szCs w:val="32"/>
              </w:rPr>
            </w:pPr>
          </w:p>
        </w:tc>
        <w:tc>
          <w:tcPr>
            <w:tcW w:w="1304"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680"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10</w:t>
            </w: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850" w:type="dxa"/>
            <w:shd w:val="clear" w:color="auto" w:fill="FFFFFF"/>
          </w:tcPr>
          <w:p w:rsidR="003B0729" w:rsidRPr="008D0020" w:rsidRDefault="003B0729" w:rsidP="008D0020">
            <w:pPr>
              <w:bidi/>
              <w:rPr>
                <w:rFonts w:ascii="Sakkal Majalla" w:hAnsi="Sakkal Majalla" w:cs="Sakkal Majalla"/>
                <w:sz w:val="32"/>
                <w:szCs w:val="32"/>
              </w:rPr>
            </w:pPr>
          </w:p>
        </w:tc>
        <w:tc>
          <w:tcPr>
            <w:tcW w:w="1417"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701" w:type="dxa"/>
            <w:shd w:val="clear" w:color="auto" w:fill="FFFFFF"/>
          </w:tcPr>
          <w:p w:rsidR="003B0729" w:rsidRPr="008D0020" w:rsidRDefault="003B0729" w:rsidP="008D0020">
            <w:pPr>
              <w:bidi/>
              <w:rPr>
                <w:rFonts w:ascii="Sakkal Majalla" w:hAnsi="Sakkal Majalla" w:cs="Sakkal Majalla"/>
                <w:sz w:val="32"/>
                <w:szCs w:val="32"/>
              </w:rPr>
            </w:pPr>
          </w:p>
        </w:tc>
        <w:tc>
          <w:tcPr>
            <w:tcW w:w="1304" w:type="dxa"/>
            <w:shd w:val="clear" w:color="auto" w:fill="FFFFFF"/>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تحليل النتائج الإجمالية</w:t>
      </w:r>
    </w:p>
    <w:tbl>
      <w:tblPr>
        <w:tblStyle w:val="Grilledutableau"/>
        <w:bidiVisual/>
        <w:tblW w:w="0" w:type="auto"/>
        <w:jc w:val="center"/>
        <w:tblBorders>
          <w:top w:val="single" w:sz="6" w:space="0" w:color="00663F"/>
          <w:left w:val="single" w:sz="6" w:space="0" w:color="00663F"/>
          <w:bottom w:val="single" w:sz="6" w:space="0" w:color="00663F"/>
          <w:right w:val="single" w:sz="6" w:space="0" w:color="00663F"/>
          <w:insideH w:val="single" w:sz="6" w:space="0" w:color="00663F"/>
          <w:insideV w:val="single" w:sz="6" w:space="0" w:color="00663F"/>
        </w:tblBorders>
        <w:tblLook w:val="04A0" w:firstRow="1" w:lastRow="0" w:firstColumn="1" w:lastColumn="0" w:noHBand="0" w:noVBand="1"/>
      </w:tblPr>
      <w:tblGrid>
        <w:gridCol w:w="3969"/>
        <w:gridCol w:w="5102"/>
      </w:tblGrid>
      <w:tr w:rsidR="003B0729" w:rsidRPr="008D0020" w:rsidTr="008D0020">
        <w:trPr>
          <w:jc w:val="center"/>
        </w:trPr>
        <w:tc>
          <w:tcPr>
            <w:tcW w:w="3969"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lastRenderedPageBreak/>
              <w:t>البيان</w:t>
            </w:r>
          </w:p>
        </w:tc>
        <w:tc>
          <w:tcPr>
            <w:tcW w:w="5102"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النتيجة</w:t>
            </w: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من يعترفون بوجود المشكلة</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 من يبدون استعداداً للدفع</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السعر الذي يقبله غالبية المستجوبين (دج)</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أبرز الاعتراضات والمخاوف المُثارة</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التعديلات المقترحة بناءً على المقابلات</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FFFF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هل تم التحقق من الفرصة؟ (نعم / لا / جزئياً)</w:t>
            </w:r>
          </w:p>
        </w:tc>
        <w:tc>
          <w:tcPr>
            <w:tcW w:w="5102" w:type="dxa"/>
            <w:shd w:val="clear" w:color="auto" w:fill="FFFFFF"/>
          </w:tcPr>
          <w:p w:rsidR="003B0729" w:rsidRPr="008D0020" w:rsidRDefault="003B0729" w:rsidP="008D0020">
            <w:pPr>
              <w:bidi/>
              <w:rPr>
                <w:rFonts w:ascii="Sakkal Majalla" w:hAnsi="Sakkal Majalla" w:cs="Sakkal Majalla"/>
                <w:sz w:val="32"/>
                <w:szCs w:val="32"/>
              </w:rPr>
            </w:pPr>
          </w:p>
        </w:tc>
      </w:tr>
      <w:tr w:rsidR="003B0729" w:rsidRPr="008D0020" w:rsidTr="008D0020">
        <w:trPr>
          <w:jc w:val="center"/>
        </w:trPr>
        <w:tc>
          <w:tcPr>
            <w:tcW w:w="3969" w:type="dxa"/>
            <w:shd w:val="clear" w:color="auto" w:fill="F5F5F5"/>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توصية للمرحلة التالية</w:t>
            </w:r>
          </w:p>
        </w:tc>
        <w:tc>
          <w:tcPr>
            <w:tcW w:w="5102" w:type="dxa"/>
            <w:shd w:val="clear" w:color="auto" w:fill="F5F5F5"/>
          </w:tcPr>
          <w:p w:rsidR="003B0729" w:rsidRPr="008D0020" w:rsidRDefault="003B0729" w:rsidP="008D0020">
            <w:pPr>
              <w:bidi/>
              <w:rPr>
                <w:rFonts w:ascii="Sakkal Majalla" w:hAnsi="Sakkal Majalla" w:cs="Sakkal Majalla"/>
                <w:sz w:val="32"/>
                <w:szCs w:val="32"/>
              </w:rPr>
            </w:pPr>
          </w:p>
        </w:tc>
      </w:tr>
    </w:tbl>
    <w:p w:rsidR="003B0729" w:rsidRPr="008D0020" w:rsidRDefault="00303ACC" w:rsidP="008D0020">
      <w:pPr>
        <w:pBdr>
          <w:top w:val="single" w:sz="12" w:space="4" w:color="00663F"/>
          <w:bottom w:val="single" w:sz="12" w:space="4" w:color="00663F"/>
        </w:pBdr>
        <w:shd w:val="clear" w:color="auto" w:fill="E8F5EE"/>
        <w:bidi/>
        <w:spacing w:before="160" w:after="100"/>
        <w:rPr>
          <w:rFonts w:ascii="Sakkal Majalla" w:hAnsi="Sakkal Majalla" w:cs="Sakkal Majalla"/>
          <w:sz w:val="32"/>
          <w:szCs w:val="32"/>
        </w:rPr>
      </w:pPr>
      <w:r w:rsidRPr="008D0020">
        <w:rPr>
          <w:rFonts w:ascii="Sakkal Majalla" w:hAnsi="Sakkal Majalla" w:cs="Sakkal Majalla"/>
          <w:b/>
          <w:color w:val="00663F"/>
          <w:sz w:val="32"/>
          <w:szCs w:val="32"/>
          <w:rtl/>
        </w:rPr>
        <w:t>خاتمة وتوصية الأستاذ المؤطر</w:t>
      </w:r>
    </w:p>
    <w:p w:rsidR="003B0729" w:rsidRPr="008D0020" w:rsidRDefault="00303ACC" w:rsidP="008D0020">
      <w:pPr>
        <w:bidi/>
        <w:spacing w:after="60"/>
        <w:rPr>
          <w:rFonts w:ascii="Sakkal Majalla" w:hAnsi="Sakkal Majalla" w:cs="Sakkal Majalla"/>
          <w:sz w:val="32"/>
          <w:szCs w:val="32"/>
        </w:rPr>
      </w:pPr>
      <w:r w:rsidRPr="008D0020">
        <w:rPr>
          <w:rFonts w:ascii="Sakkal Majalla" w:hAnsi="Sakkal Majalla" w:cs="Sakkal Majalla"/>
          <w:b/>
          <w:color w:val="1A1A1A"/>
          <w:sz w:val="32"/>
          <w:szCs w:val="32"/>
          <w:rtl/>
        </w:rPr>
        <w:t>رأي الأستاذ المؤطر في جاهزية المشروع للمرحلة التالية:</w:t>
      </w:r>
    </w:p>
    <w:p w:rsidR="003B0729" w:rsidRPr="008D0020" w:rsidRDefault="00303ACC" w:rsidP="008D0020">
      <w:pPr>
        <w:pBdr>
          <w:bottom w:val="single" w:sz="6" w:space="1" w:color="DDDDDD"/>
        </w:pBdr>
        <w:bidi/>
        <w:spacing w:after="280"/>
        <w:rPr>
          <w:rFonts w:ascii="Sakkal Majalla" w:hAnsi="Sakkal Majalla" w:cs="Sakkal Majalla"/>
          <w:sz w:val="32"/>
          <w:szCs w:val="32"/>
        </w:rPr>
      </w:pPr>
      <w:r w:rsidRPr="008D0020">
        <w:rPr>
          <w:rFonts w:ascii="Sakkal Majalla" w:hAnsi="Sakkal Majalla" w:cs="Sakkal Majalla"/>
          <w:sz w:val="32"/>
          <w:szCs w:val="32"/>
        </w:rPr>
        <w:t xml:space="preserve">  </w:t>
      </w:r>
    </w:p>
    <w:p w:rsidR="003B0729" w:rsidRPr="008D0020" w:rsidRDefault="00303ACC" w:rsidP="008D0020">
      <w:pPr>
        <w:pBdr>
          <w:bottom w:val="single" w:sz="6" w:space="1" w:color="DDDDDD"/>
        </w:pBdr>
        <w:bidi/>
        <w:spacing w:after="280"/>
        <w:rPr>
          <w:rFonts w:ascii="Sakkal Majalla" w:hAnsi="Sakkal Majalla" w:cs="Sakkal Majalla"/>
          <w:sz w:val="32"/>
          <w:szCs w:val="32"/>
        </w:rPr>
      </w:pPr>
      <w:r w:rsidRPr="008D0020">
        <w:rPr>
          <w:rFonts w:ascii="Sakkal Majalla" w:hAnsi="Sakkal Majalla" w:cs="Sakkal Majalla"/>
          <w:sz w:val="32"/>
          <w:szCs w:val="32"/>
        </w:rPr>
        <w:t xml:space="preserve">  </w:t>
      </w:r>
    </w:p>
    <w:p w:rsidR="003B0729" w:rsidRPr="008D0020" w:rsidRDefault="008D0020" w:rsidP="008D0020">
      <w:pPr>
        <w:pBdr>
          <w:bottom w:val="single" w:sz="6" w:space="1" w:color="DDDDDD"/>
        </w:pBdr>
        <w:bidi/>
        <w:spacing w:after="280"/>
        <w:rPr>
          <w:rFonts w:ascii="Sakkal Majalla" w:hAnsi="Sakkal Majalla" w:cs="Sakkal Majalla"/>
          <w:sz w:val="32"/>
          <w:szCs w:val="32"/>
        </w:rPr>
      </w:pPr>
      <w:r>
        <w:rPr>
          <w:rFonts w:ascii="Sakkal Majalla" w:hAnsi="Sakkal Majalla" w:cs="Sakkal Majalla"/>
          <w:sz w:val="32"/>
          <w:szCs w:val="32"/>
        </w:rPr>
        <w:t xml:space="preserve"> </w:t>
      </w:r>
    </w:p>
    <w:p w:rsidR="003B0729" w:rsidRPr="008D0020" w:rsidRDefault="00303ACC" w:rsidP="008D0020">
      <w:pPr>
        <w:pBdr>
          <w:bottom w:val="single" w:sz="6" w:space="1" w:color="DDDDDD"/>
        </w:pBdr>
        <w:bidi/>
        <w:spacing w:after="280"/>
        <w:rPr>
          <w:rFonts w:ascii="Sakkal Majalla" w:hAnsi="Sakkal Majalla" w:cs="Sakkal Majalla"/>
          <w:sz w:val="32"/>
          <w:szCs w:val="32"/>
        </w:rPr>
      </w:pPr>
      <w:r w:rsidRPr="008D0020">
        <w:rPr>
          <w:rFonts w:ascii="Sakkal Majalla" w:hAnsi="Sakkal Majalla" w:cs="Sakkal Majalla"/>
          <w:sz w:val="32"/>
          <w:szCs w:val="32"/>
        </w:rPr>
        <w:t xml:space="preserve">  </w:t>
      </w:r>
    </w:p>
    <w:p w:rsidR="003B0729" w:rsidRPr="008D0020" w:rsidRDefault="00303ACC" w:rsidP="008D0020">
      <w:pPr>
        <w:pBdr>
          <w:bottom w:val="single" w:sz="6" w:space="1" w:color="DDDDDD"/>
        </w:pBdr>
        <w:bidi/>
        <w:spacing w:after="280"/>
        <w:rPr>
          <w:rFonts w:ascii="Sakkal Majalla" w:hAnsi="Sakkal Majalla" w:cs="Sakkal Majalla"/>
          <w:sz w:val="32"/>
          <w:szCs w:val="32"/>
        </w:rPr>
      </w:pPr>
      <w:r w:rsidRPr="008D0020">
        <w:rPr>
          <w:rFonts w:ascii="Sakkal Majalla" w:hAnsi="Sakkal Majalla" w:cs="Sakkal Majalla"/>
          <w:sz w:val="32"/>
          <w:szCs w:val="32"/>
        </w:rPr>
        <w:t xml:space="preserve">  </w:t>
      </w:r>
    </w:p>
    <w:p w:rsidR="003B0729" w:rsidRPr="008D0020" w:rsidRDefault="003B0729" w:rsidP="008D0020">
      <w:pPr>
        <w:pBdr>
          <w:bottom w:val="single" w:sz="6" w:space="1" w:color="DDDDDD"/>
        </w:pBdr>
        <w:bidi/>
        <w:spacing w:after="280"/>
        <w:rPr>
          <w:rFonts w:ascii="Sakkal Majalla" w:hAnsi="Sakkal Majalla" w:cs="Sakkal Majalla"/>
          <w:sz w:val="32"/>
          <w:szCs w:val="32"/>
        </w:rPr>
      </w:pPr>
    </w:p>
    <w:tbl>
      <w:tblPr>
        <w:tblStyle w:val="Grilledutableau"/>
        <w:bidiVisual/>
        <w:tblW w:w="0" w:type="auto"/>
        <w:jc w:val="center"/>
        <w:tblBorders>
          <w:top w:val="single" w:sz="8" w:space="0" w:color="00663F"/>
          <w:left w:val="single" w:sz="8" w:space="0" w:color="00663F"/>
          <w:bottom w:val="single" w:sz="8" w:space="0" w:color="00663F"/>
          <w:right w:val="single" w:sz="8" w:space="0" w:color="00663F"/>
          <w:insideH w:val="single" w:sz="8" w:space="0" w:color="00663F"/>
          <w:insideV w:val="single" w:sz="8" w:space="0" w:color="00663F"/>
        </w:tblBorders>
        <w:tblLook w:val="04A0" w:firstRow="1" w:lastRow="0" w:firstColumn="1" w:lastColumn="0" w:noHBand="0" w:noVBand="1"/>
      </w:tblPr>
      <w:tblGrid>
        <w:gridCol w:w="3024"/>
        <w:gridCol w:w="3024"/>
        <w:gridCol w:w="3024"/>
      </w:tblGrid>
      <w:tr w:rsidR="003B0729" w:rsidRPr="008D0020" w:rsidTr="008D0020">
        <w:trPr>
          <w:jc w:val="center"/>
        </w:trPr>
        <w:tc>
          <w:tcPr>
            <w:tcW w:w="302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توقيع الطالب / الفريق</w:t>
            </w:r>
          </w:p>
        </w:tc>
        <w:tc>
          <w:tcPr>
            <w:tcW w:w="302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توقيع الأستاذ المؤطر</w:t>
            </w:r>
          </w:p>
        </w:tc>
        <w:tc>
          <w:tcPr>
            <w:tcW w:w="3024" w:type="dxa"/>
            <w:shd w:val="clear" w:color="auto" w:fill="00663F"/>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b/>
                <w:color w:val="FFFFFF"/>
                <w:sz w:val="32"/>
                <w:szCs w:val="32"/>
                <w:rtl/>
              </w:rPr>
              <w:t>ختم حاضنة الأعمال</w:t>
            </w:r>
          </w:p>
        </w:tc>
      </w:tr>
      <w:tr w:rsidR="003B0729" w:rsidRPr="008D0020" w:rsidTr="008D0020">
        <w:trPr>
          <w:jc w:val="center"/>
        </w:trPr>
        <w:tc>
          <w:tcPr>
            <w:tcW w:w="3024"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الاسم: ..............................</w:t>
            </w:r>
            <w:r w:rsidRPr="008D0020">
              <w:rPr>
                <w:rFonts w:ascii="Sakkal Majalla" w:hAnsi="Sakkal Majalla" w:cs="Sakkal Majalla"/>
                <w:color w:val="1A1A1A"/>
                <w:sz w:val="32"/>
                <w:szCs w:val="32"/>
                <w:rtl/>
              </w:rPr>
              <w:br/>
            </w:r>
            <w:r w:rsidRPr="008D0020">
              <w:rPr>
                <w:rFonts w:ascii="Sakkal Majalla" w:hAnsi="Sakkal Majalla" w:cs="Sakkal Majalla"/>
                <w:color w:val="1A1A1A"/>
                <w:sz w:val="32"/>
                <w:szCs w:val="32"/>
                <w:rtl/>
              </w:rPr>
              <w:br/>
              <w:t>التاريخ: ............................</w:t>
            </w:r>
          </w:p>
        </w:tc>
        <w:tc>
          <w:tcPr>
            <w:tcW w:w="3024"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t>الاسم: ..............................</w:t>
            </w:r>
            <w:r w:rsidRPr="008D0020">
              <w:rPr>
                <w:rFonts w:ascii="Sakkal Majalla" w:hAnsi="Sakkal Majalla" w:cs="Sakkal Majalla"/>
                <w:color w:val="1A1A1A"/>
                <w:sz w:val="32"/>
                <w:szCs w:val="32"/>
                <w:rtl/>
              </w:rPr>
              <w:br/>
            </w:r>
            <w:r w:rsidRPr="008D0020">
              <w:rPr>
                <w:rFonts w:ascii="Sakkal Majalla" w:hAnsi="Sakkal Majalla" w:cs="Sakkal Majalla"/>
                <w:color w:val="1A1A1A"/>
                <w:sz w:val="32"/>
                <w:szCs w:val="32"/>
                <w:rtl/>
              </w:rPr>
              <w:br/>
              <w:t>التاريخ: ............................</w:t>
            </w:r>
          </w:p>
        </w:tc>
        <w:tc>
          <w:tcPr>
            <w:tcW w:w="3024" w:type="dxa"/>
            <w:shd w:val="clear" w:color="auto" w:fill="E8F5EE"/>
          </w:tcPr>
          <w:p w:rsidR="003B0729" w:rsidRPr="008D0020" w:rsidRDefault="00303ACC" w:rsidP="008D0020">
            <w:pPr>
              <w:bidi/>
              <w:rPr>
                <w:rFonts w:ascii="Sakkal Majalla" w:hAnsi="Sakkal Majalla" w:cs="Sakkal Majalla"/>
                <w:sz w:val="32"/>
                <w:szCs w:val="32"/>
              </w:rPr>
            </w:pPr>
            <w:r w:rsidRPr="008D0020">
              <w:rPr>
                <w:rFonts w:ascii="Sakkal Majalla" w:hAnsi="Sakkal Majalla" w:cs="Sakkal Majalla"/>
                <w:color w:val="1A1A1A"/>
                <w:sz w:val="32"/>
                <w:szCs w:val="32"/>
                <w:rtl/>
              </w:rPr>
              <w:br/>
            </w:r>
            <w:r w:rsidRPr="008D0020">
              <w:rPr>
                <w:rFonts w:ascii="Sakkal Majalla" w:hAnsi="Sakkal Majalla" w:cs="Sakkal Majalla"/>
                <w:color w:val="1A1A1A"/>
                <w:sz w:val="32"/>
                <w:szCs w:val="32"/>
                <w:rtl/>
              </w:rPr>
              <w:br/>
            </w:r>
            <w:r w:rsidRPr="008D0020">
              <w:rPr>
                <w:rFonts w:ascii="Sakkal Majalla" w:hAnsi="Sakkal Majalla" w:cs="Sakkal Majalla"/>
                <w:color w:val="1A1A1A"/>
                <w:sz w:val="32"/>
                <w:szCs w:val="32"/>
                <w:rtl/>
              </w:rPr>
              <w:br/>
            </w:r>
          </w:p>
        </w:tc>
      </w:tr>
    </w:tbl>
    <w:p w:rsidR="00303ACC" w:rsidRPr="008D0020" w:rsidRDefault="00303ACC" w:rsidP="008D0020">
      <w:pPr>
        <w:bidi/>
        <w:rPr>
          <w:rFonts w:ascii="Sakkal Majalla" w:hAnsi="Sakkal Majalla" w:cs="Sakkal Majalla"/>
          <w:sz w:val="32"/>
          <w:szCs w:val="32"/>
        </w:rPr>
      </w:pPr>
    </w:p>
    <w:sectPr w:rsidR="00303ACC" w:rsidRPr="008D0020" w:rsidSect="00034616">
      <w:headerReference w:type="even" r:id="rId8"/>
      <w:headerReference w:type="default" r:id="rId9"/>
      <w:footerReference w:type="default" r:id="rId10"/>
      <w:headerReference w:type="first" r:id="rId11"/>
      <w:pgSz w:w="11906" w:h="16838"/>
      <w:pgMar w:top="158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5B" w:rsidRDefault="00E92D5B">
      <w:pPr>
        <w:spacing w:after="0" w:line="240" w:lineRule="auto"/>
      </w:pPr>
      <w:r>
        <w:separator/>
      </w:r>
    </w:p>
  </w:endnote>
  <w:endnote w:type="continuationSeparator" w:id="0">
    <w:p w:rsidR="00E92D5B" w:rsidRDefault="00E9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33" w:rsidRDefault="00600733" w:rsidP="00BC75F4">
    <w:pPr>
      <w:pStyle w:val="Pieddepage"/>
      <w:pBdr>
        <w:top w:val="single" w:sz="12" w:space="4" w:color="00663F"/>
      </w:pBdr>
      <w:bidi/>
      <w:jc w:val="center"/>
    </w:pPr>
    <w:r>
      <w:rPr>
        <w:rFonts w:ascii="Traditional Arabic" w:hAnsi="Traditional Arabic"/>
        <w:color w:val="555555"/>
        <w:sz w:val="16"/>
        <w:rtl/>
      </w:rPr>
      <w:t xml:space="preserve">وزارة التعليم العالي والبحث العلمي  |  </w:t>
    </w:r>
    <w:r>
      <w:rPr>
        <w:rFonts w:ascii="Traditional Arabic" w:hAnsi="Traditional Arabic"/>
        <w:b/>
        <w:color w:val="00663F"/>
        <w:sz w:val="18"/>
      </w:rPr>
      <w:fldChar w:fldCharType="begin"/>
    </w:r>
    <w:r>
      <w:rPr>
        <w:rFonts w:ascii="Traditional Arabic" w:hAnsi="Traditional Arabic"/>
        <w:b/>
        <w:color w:val="00663F"/>
        <w:sz w:val="18"/>
      </w:rPr>
      <w:instrText>PAGE</w:instrText>
    </w:r>
    <w:r>
      <w:rPr>
        <w:rFonts w:ascii="Traditional Arabic" w:hAnsi="Traditional Arabic"/>
        <w:b/>
        <w:color w:val="00663F"/>
        <w:sz w:val="18"/>
      </w:rPr>
      <w:fldChar w:fldCharType="separate"/>
    </w:r>
    <w:r w:rsidR="00BE2EE9">
      <w:rPr>
        <w:rFonts w:ascii="Traditional Arabic" w:hAnsi="Traditional Arabic"/>
        <w:b/>
        <w:noProof/>
        <w:color w:val="00663F"/>
        <w:sz w:val="18"/>
        <w:rtl/>
      </w:rPr>
      <w:t>2</w:t>
    </w:r>
    <w:r>
      <w:rPr>
        <w:rFonts w:ascii="Traditional Arabic" w:hAnsi="Traditional Arabic"/>
        <w:b/>
        <w:color w:val="00663F"/>
        <w:sz w:val="18"/>
      </w:rPr>
      <w:fldChar w:fldCharType="end"/>
    </w:r>
    <w:r>
      <w:rPr>
        <w:rFonts w:ascii="Traditional Arabic" w:hAnsi="Traditional Arabic"/>
        <w:color w:val="555555"/>
        <w:sz w:val="16"/>
        <w:rtl/>
      </w:rPr>
      <w:t xml:space="preserve">  |  إصدار أ</w:t>
    </w:r>
    <w:r>
      <w:rPr>
        <w:rFonts w:ascii="Traditional Arabic" w:hAnsi="Traditional Arabic" w:hint="cs"/>
        <w:color w:val="555555"/>
        <w:sz w:val="16"/>
        <w:rtl/>
      </w:rPr>
      <w:t>ف</w:t>
    </w:r>
    <w:r>
      <w:rPr>
        <w:rFonts w:ascii="Traditional Arabic" w:hAnsi="Traditional Arabic"/>
        <w:color w:val="555555"/>
        <w:sz w:val="16"/>
        <w:rtl/>
      </w:rPr>
      <w:t>ريل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5B" w:rsidRDefault="00E92D5B">
      <w:pPr>
        <w:spacing w:after="0" w:line="240" w:lineRule="auto"/>
      </w:pPr>
      <w:r>
        <w:separator/>
      </w:r>
    </w:p>
  </w:footnote>
  <w:footnote w:type="continuationSeparator" w:id="0">
    <w:p w:rsidR="00E92D5B" w:rsidRDefault="00E9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33" w:rsidRDefault="006007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CC" w:rsidRDefault="001D54CC" w:rsidP="008D0020">
    <w:pPr>
      <w:pStyle w:val="En-tte"/>
      <w:pBdr>
        <w:bottom w:val="single" w:sz="12" w:space="4" w:color="00663F"/>
      </w:pBdr>
      <w:shd w:val="clear" w:color="auto" w:fill="E8F5EE"/>
      <w:bidi/>
      <w:jc w:val="center"/>
    </w:pPr>
    <w:r>
      <w:rPr>
        <w:rFonts w:ascii="Traditional Arabic" w:hAnsi="Traditional Arabic"/>
        <w:b/>
        <w:color w:val="00663F"/>
        <w:sz w:val="18"/>
        <w:rtl/>
      </w:rPr>
      <w:t>الدليل الإجرائي المتكامل – القرار الوزاري 1275 المعدل والمتمم</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33" w:rsidRDefault="006007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60ED"/>
    <w:rsid w:val="00034616"/>
    <w:rsid w:val="0006063C"/>
    <w:rsid w:val="00064412"/>
    <w:rsid w:val="00076866"/>
    <w:rsid w:val="000E4C62"/>
    <w:rsid w:val="0015074B"/>
    <w:rsid w:val="001D54CC"/>
    <w:rsid w:val="00231B8F"/>
    <w:rsid w:val="0029639D"/>
    <w:rsid w:val="00303ACC"/>
    <w:rsid w:val="00326F90"/>
    <w:rsid w:val="003B0729"/>
    <w:rsid w:val="004A540A"/>
    <w:rsid w:val="004F6107"/>
    <w:rsid w:val="00531343"/>
    <w:rsid w:val="00583E9B"/>
    <w:rsid w:val="00600733"/>
    <w:rsid w:val="006051CC"/>
    <w:rsid w:val="00736644"/>
    <w:rsid w:val="008D0020"/>
    <w:rsid w:val="009136DE"/>
    <w:rsid w:val="009B6AA7"/>
    <w:rsid w:val="00AA1D8D"/>
    <w:rsid w:val="00B47730"/>
    <w:rsid w:val="00BC75F4"/>
    <w:rsid w:val="00BE2EE9"/>
    <w:rsid w:val="00CB0664"/>
    <w:rsid w:val="00CC1DC7"/>
    <w:rsid w:val="00CE1C86"/>
    <w:rsid w:val="00D22EC4"/>
    <w:rsid w:val="00DB513C"/>
    <w:rsid w:val="00E61665"/>
    <w:rsid w:val="00E92D5B"/>
    <w:rsid w:val="00FB2E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DEAB4A9-F8A8-4044-B313-C2447203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39AD-9B15-4EF9-8DDA-C4769E13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2407</Words>
  <Characters>13240</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Mir-PC</cp:lastModifiedBy>
  <cp:revision>2</cp:revision>
  <cp:lastPrinted>2026-04-25T12:45:00Z</cp:lastPrinted>
  <dcterms:created xsi:type="dcterms:W3CDTF">2026-04-26T11:25:00Z</dcterms:created>
  <dcterms:modified xsi:type="dcterms:W3CDTF">2026-04-26T11:25:00Z</dcterms:modified>
  <cp:category/>
</cp:coreProperties>
</file>